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CD" w:rsidRPr="00D765E0" w:rsidRDefault="005E5872" w:rsidP="00D765E0">
      <w:pPr>
        <w:widowControl/>
        <w:spacing w:line="270" w:lineRule="atLeast"/>
        <w:rPr>
          <w:rFonts w:ascii="黑体" w:eastAsia="黑体" w:hAnsi="黑体" w:cs="黑体"/>
          <w:b/>
          <w:bCs/>
          <w:spacing w:val="15"/>
          <w:kern w:val="0"/>
          <w:sz w:val="36"/>
          <w:szCs w:val="44"/>
        </w:rPr>
      </w:pPr>
      <w:r w:rsidRPr="00D765E0">
        <w:rPr>
          <w:rFonts w:ascii="黑体" w:eastAsia="黑体" w:hAnsi="黑体" w:cs="黑体" w:hint="eastAsia"/>
          <w:b/>
          <w:bCs/>
          <w:spacing w:val="15"/>
          <w:kern w:val="0"/>
          <w:sz w:val="36"/>
          <w:szCs w:val="44"/>
        </w:rPr>
        <w:t>潍坊学院保卫</w:t>
      </w:r>
      <w:proofErr w:type="gramStart"/>
      <w:r w:rsidRPr="00D765E0">
        <w:rPr>
          <w:rFonts w:ascii="黑体" w:eastAsia="黑体" w:hAnsi="黑体" w:cs="黑体" w:hint="eastAsia"/>
          <w:b/>
          <w:bCs/>
          <w:spacing w:val="15"/>
          <w:kern w:val="0"/>
          <w:sz w:val="36"/>
          <w:szCs w:val="44"/>
        </w:rPr>
        <w:t>处关于</w:t>
      </w:r>
      <w:proofErr w:type="gramEnd"/>
      <w:r w:rsidRPr="00D765E0">
        <w:rPr>
          <w:rFonts w:ascii="黑体" w:eastAsia="黑体" w:hAnsi="黑体" w:cs="黑体" w:hint="eastAsia"/>
          <w:b/>
          <w:bCs/>
          <w:spacing w:val="15"/>
          <w:kern w:val="0"/>
          <w:sz w:val="36"/>
          <w:szCs w:val="44"/>
        </w:rPr>
        <w:t>加强信息员队伍建设的通知</w:t>
      </w:r>
    </w:p>
    <w:p w:rsidR="003F5ACD" w:rsidRDefault="003F5ACD">
      <w:pPr>
        <w:widowControl/>
        <w:spacing w:line="270" w:lineRule="atLeast"/>
        <w:ind w:firstLineChars="200" w:firstLine="703"/>
        <w:rPr>
          <w:rFonts w:ascii="仿宋_GB2312" w:eastAsia="仿宋_GB2312" w:hAnsi="宋体" w:cs="宋体"/>
          <w:b/>
          <w:spacing w:val="15"/>
          <w:kern w:val="0"/>
          <w:sz w:val="32"/>
          <w:szCs w:val="32"/>
        </w:rPr>
      </w:pP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为贯彻落实上级有关抵御和防范宗教传播和邪教渗透破坏的文件精神，及时掌握校园舆情动态，不断增强广大师生抵御防范“三股势力”渗透破坏的主体作用，进一步拓宽高校安全信息渠道，确保学校的政治稳定，根据要求和工作需要，建立校、院、班（宿舍）三级信息员队伍，有关事项通知如下：</w:t>
      </w:r>
    </w:p>
    <w:p w:rsidR="003F5ACD" w:rsidRDefault="005E5872">
      <w:pPr>
        <w:widowControl/>
        <w:spacing w:line="270" w:lineRule="atLeast"/>
        <w:ind w:firstLineChars="200" w:firstLine="703"/>
        <w:rPr>
          <w:rFonts w:ascii="黑体" w:eastAsia="黑体" w:hAnsi="黑体" w:cs="黑体"/>
          <w:b/>
          <w:bCs/>
          <w:spacing w:val="15"/>
          <w:kern w:val="0"/>
          <w:sz w:val="32"/>
          <w:szCs w:val="32"/>
        </w:rPr>
      </w:pPr>
      <w:r>
        <w:rPr>
          <w:rFonts w:ascii="黑体" w:eastAsia="黑体" w:hAnsi="黑体" w:cs="黑体" w:hint="eastAsia"/>
          <w:b/>
          <w:bCs/>
          <w:spacing w:val="15"/>
          <w:kern w:val="0"/>
          <w:sz w:val="32"/>
          <w:szCs w:val="32"/>
        </w:rPr>
        <w:t>一、职责分工</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各学院根据工作分工，安排一名学院领导分管信息员队伍建设。所有辅导员为信息联络员，具体负责各年级的信息员管理，组织开展日常工作，并协助分管领导共同做好信息员队伍建设工作。</w:t>
      </w:r>
    </w:p>
    <w:p w:rsidR="003F5ACD" w:rsidRDefault="005E5872">
      <w:pPr>
        <w:widowControl/>
        <w:spacing w:line="270" w:lineRule="atLeast"/>
        <w:ind w:firstLineChars="200" w:firstLine="703"/>
        <w:rPr>
          <w:rFonts w:ascii="黑体" w:eastAsia="黑体" w:hAnsi="黑体" w:cs="黑体"/>
          <w:b/>
          <w:spacing w:val="15"/>
          <w:kern w:val="0"/>
          <w:sz w:val="32"/>
          <w:szCs w:val="32"/>
        </w:rPr>
      </w:pPr>
      <w:r>
        <w:rPr>
          <w:rFonts w:ascii="黑体" w:eastAsia="黑体" w:hAnsi="黑体" w:cs="黑体" w:hint="eastAsia"/>
          <w:b/>
          <w:spacing w:val="15"/>
          <w:kern w:val="0"/>
          <w:sz w:val="32"/>
          <w:szCs w:val="32"/>
        </w:rPr>
        <w:t>二、选聘方法</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每年新生入学后，通过竞聘方式将产生一大批优秀的班团干部和学生会干部。学生工作办公室主任，可根据竞聘结果、学生评议、辅导员推荐等情况，报分管领导审批备案。各学院可根据新生实际报到人数，确定</w:t>
      </w:r>
      <w:proofErr w:type="gramStart"/>
      <w:r>
        <w:rPr>
          <w:rFonts w:ascii="仿宋_GB2312" w:eastAsia="仿宋_GB2312" w:hAnsi="宋体" w:cs="宋体" w:hint="eastAsia"/>
          <w:b/>
          <w:spacing w:val="15"/>
          <w:kern w:val="0"/>
          <w:sz w:val="32"/>
          <w:szCs w:val="32"/>
        </w:rPr>
        <w:t>校信息</w:t>
      </w:r>
      <w:proofErr w:type="gramEnd"/>
      <w:r>
        <w:rPr>
          <w:rFonts w:ascii="仿宋_GB2312" w:eastAsia="仿宋_GB2312" w:hAnsi="宋体" w:cs="宋体" w:hint="eastAsia"/>
          <w:b/>
          <w:spacing w:val="15"/>
          <w:kern w:val="0"/>
          <w:sz w:val="32"/>
          <w:szCs w:val="32"/>
        </w:rPr>
        <w:t>员、</w:t>
      </w:r>
      <w:proofErr w:type="gramStart"/>
      <w:r>
        <w:rPr>
          <w:rFonts w:ascii="仿宋_GB2312" w:eastAsia="仿宋_GB2312" w:hAnsi="宋体" w:cs="宋体" w:hint="eastAsia"/>
          <w:b/>
          <w:spacing w:val="15"/>
          <w:kern w:val="0"/>
          <w:sz w:val="32"/>
          <w:szCs w:val="32"/>
        </w:rPr>
        <w:t>院信息</w:t>
      </w:r>
      <w:proofErr w:type="gramEnd"/>
      <w:r>
        <w:rPr>
          <w:rFonts w:ascii="仿宋_GB2312" w:eastAsia="仿宋_GB2312" w:hAnsi="宋体" w:cs="宋体" w:hint="eastAsia"/>
          <w:b/>
          <w:spacing w:val="15"/>
          <w:kern w:val="0"/>
          <w:sz w:val="32"/>
          <w:szCs w:val="32"/>
        </w:rPr>
        <w:t>员、班（宿舍）信息员数量，并按要求上报或分派到教室，物建到宿舍。</w:t>
      </w:r>
    </w:p>
    <w:p w:rsidR="003F5ACD" w:rsidRDefault="005E5872">
      <w:pPr>
        <w:widowControl/>
        <w:spacing w:line="270" w:lineRule="atLeast"/>
        <w:ind w:firstLineChars="200" w:firstLine="703"/>
        <w:rPr>
          <w:rFonts w:ascii="黑体" w:eastAsia="黑体" w:hAnsi="黑体" w:cs="黑体"/>
          <w:b/>
          <w:spacing w:val="15"/>
          <w:kern w:val="0"/>
          <w:sz w:val="32"/>
          <w:szCs w:val="32"/>
        </w:rPr>
      </w:pPr>
      <w:r>
        <w:rPr>
          <w:rFonts w:ascii="黑体" w:eastAsia="黑体" w:hAnsi="黑体" w:cs="黑体" w:hint="eastAsia"/>
          <w:b/>
          <w:spacing w:val="15"/>
          <w:kern w:val="0"/>
          <w:sz w:val="32"/>
          <w:szCs w:val="32"/>
        </w:rPr>
        <w:t>三、信息员选聘条件</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1、政治可靠，思想进步，遵章守纪，责任心强。</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lastRenderedPageBreak/>
        <w:t>2、热爱安全信息工作，有较强的保密意识。</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3、善于学习，乐于沟通，有较强的协调能力。</w:t>
      </w:r>
    </w:p>
    <w:p w:rsidR="003F5ACD" w:rsidRDefault="005E5872">
      <w:pPr>
        <w:widowControl/>
        <w:spacing w:line="270" w:lineRule="atLeast"/>
        <w:ind w:firstLineChars="200" w:firstLine="703"/>
        <w:rPr>
          <w:rFonts w:ascii="仿宋_GB2312" w:eastAsia="仿宋_GB2312" w:hAnsi="仿宋_GB2312" w:cs="仿宋_GB2312"/>
          <w:b/>
          <w:bCs/>
          <w:spacing w:val="15"/>
          <w:kern w:val="0"/>
          <w:sz w:val="32"/>
          <w:szCs w:val="32"/>
        </w:rPr>
      </w:pPr>
      <w:r>
        <w:rPr>
          <w:rFonts w:ascii="仿宋_GB2312" w:eastAsia="仿宋_GB2312" w:hAnsi="仿宋_GB2312" w:cs="仿宋_GB2312" w:hint="eastAsia"/>
          <w:b/>
          <w:bCs/>
          <w:spacing w:val="15"/>
          <w:kern w:val="0"/>
          <w:sz w:val="32"/>
          <w:szCs w:val="32"/>
        </w:rPr>
        <w:t>4、敢于吃苦，乐于奉献，有较强的工作水平。</w:t>
      </w:r>
    </w:p>
    <w:p w:rsidR="003F5ACD" w:rsidRDefault="005E5872">
      <w:pPr>
        <w:widowControl/>
        <w:spacing w:line="270" w:lineRule="atLeast"/>
        <w:ind w:firstLineChars="200" w:firstLine="703"/>
        <w:rPr>
          <w:rFonts w:ascii="黑体" w:eastAsia="黑体" w:hAnsi="黑体" w:cs="黑体"/>
          <w:b/>
          <w:spacing w:val="15"/>
          <w:kern w:val="0"/>
          <w:sz w:val="32"/>
          <w:szCs w:val="32"/>
        </w:rPr>
      </w:pPr>
      <w:r>
        <w:rPr>
          <w:rFonts w:ascii="黑体" w:eastAsia="黑体" w:hAnsi="黑体" w:cs="黑体" w:hint="eastAsia"/>
          <w:b/>
          <w:bCs/>
          <w:spacing w:val="15"/>
          <w:kern w:val="0"/>
          <w:sz w:val="32"/>
          <w:szCs w:val="32"/>
        </w:rPr>
        <w:t>四、信息员职责</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1、加强学习。掌握国家的法律、法规及宗教政策。</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2、注重调查。全面掌握平时校园安全舆情，重点关注重要活动、重大节日等期间学生的思想动态，做好信息收集。</w:t>
      </w:r>
    </w:p>
    <w:p w:rsidR="003F5ACD" w:rsidRDefault="005E5872">
      <w:pPr>
        <w:widowControl/>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3、搞好宣传。把安全教育课程“三进”活动不断推向深入。</w:t>
      </w:r>
    </w:p>
    <w:p w:rsidR="003F5ACD" w:rsidRDefault="005E5872">
      <w:pPr>
        <w:widowControl/>
        <w:tabs>
          <w:tab w:val="left" w:pos="1056"/>
        </w:tabs>
        <w:spacing w:line="270" w:lineRule="atLeast"/>
        <w:ind w:firstLineChars="200" w:firstLine="703"/>
        <w:rPr>
          <w:rFonts w:ascii="仿宋_GB2312" w:eastAsia="仿宋_GB2312" w:hAnsi="宋体" w:cs="宋体"/>
          <w:b/>
          <w:spacing w:val="15"/>
          <w:kern w:val="0"/>
          <w:sz w:val="32"/>
          <w:szCs w:val="32"/>
        </w:rPr>
      </w:pPr>
      <w:r>
        <w:rPr>
          <w:rFonts w:ascii="仿宋_GB2312" w:eastAsia="仿宋_GB2312" w:hAnsi="宋体" w:cs="宋体" w:hint="eastAsia"/>
          <w:b/>
          <w:spacing w:val="15"/>
          <w:kern w:val="0"/>
          <w:sz w:val="32"/>
          <w:szCs w:val="32"/>
        </w:rPr>
        <w:t>4、抓好落实。加强管理，发挥作用，确保安全。</w:t>
      </w:r>
    </w:p>
    <w:p w:rsidR="003F5ACD" w:rsidRDefault="005E5872">
      <w:pPr>
        <w:widowControl/>
        <w:spacing w:line="270" w:lineRule="atLeast"/>
        <w:ind w:firstLineChars="200" w:firstLine="703"/>
        <w:rPr>
          <w:rFonts w:ascii="仿宋_GB2312" w:eastAsia="仿宋_GB2312" w:hAnsi="宋体" w:cs="宋体"/>
          <w:b/>
          <w:bCs/>
          <w:spacing w:val="15"/>
          <w:kern w:val="0"/>
          <w:sz w:val="32"/>
          <w:szCs w:val="32"/>
        </w:rPr>
      </w:pPr>
      <w:r>
        <w:rPr>
          <w:rFonts w:ascii="仿宋_GB2312" w:eastAsia="仿宋_GB2312" w:hAnsi="宋体" w:cs="宋体" w:hint="eastAsia"/>
          <w:b/>
          <w:spacing w:val="15"/>
          <w:kern w:val="0"/>
          <w:sz w:val="32"/>
          <w:szCs w:val="32"/>
        </w:rPr>
        <w:t>5、落实保密制度。对</w:t>
      </w:r>
      <w:r>
        <w:rPr>
          <w:rFonts w:ascii="仿宋_GB2312" w:eastAsia="仿宋_GB2312" w:hAnsi="宋体" w:cs="宋体" w:hint="eastAsia"/>
          <w:b/>
          <w:bCs/>
          <w:spacing w:val="15"/>
          <w:kern w:val="0"/>
          <w:sz w:val="32"/>
          <w:szCs w:val="32"/>
        </w:rPr>
        <w:t>各种渠道提供上报的信息要做好保密工作。</w:t>
      </w:r>
    </w:p>
    <w:p w:rsidR="003F5ACD" w:rsidRDefault="005E5872">
      <w:pPr>
        <w:ind w:firstLineChars="200" w:firstLine="643"/>
        <w:jc w:val="left"/>
        <w:rPr>
          <w:rFonts w:ascii="黑体" w:eastAsia="黑体" w:hAnsi="黑体" w:cs="黑体"/>
          <w:b/>
          <w:bCs/>
          <w:sz w:val="36"/>
          <w:szCs w:val="36"/>
        </w:rPr>
      </w:pPr>
      <w:r>
        <w:rPr>
          <w:rFonts w:ascii="黑体" w:eastAsia="黑体" w:hAnsi="黑体" w:cs="黑体" w:hint="eastAsia"/>
          <w:b/>
          <w:bCs/>
          <w:sz w:val="32"/>
          <w:szCs w:val="32"/>
        </w:rPr>
        <w:t>五、安全信息联络员、信息员人数确定</w:t>
      </w:r>
    </w:p>
    <w:p w:rsidR="003F5ACD" w:rsidRDefault="005E5872">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校级安全信息联络员由新生辅导员担任，每个学院上报一名，由各学院分管安全的领导推荐，并填写2019年校级安全信息联络员登记表。校级安全信息员每个学院上报5名，并填写2019年校级安全信息员登记表。安全信息联络员登记表和安全信息员登记表以各学院为单位，于10月31日前，纸质版交</w:t>
      </w:r>
      <w:r w:rsidR="0074537A">
        <w:rPr>
          <w:rFonts w:ascii="仿宋_GB2312" w:eastAsia="仿宋_GB2312" w:hAnsi="仿宋_GB2312" w:cs="仿宋_GB2312" w:hint="eastAsia"/>
          <w:b/>
          <w:bCs/>
          <w:sz w:val="32"/>
          <w:szCs w:val="32"/>
        </w:rPr>
        <w:t>行政楼207室</w:t>
      </w:r>
      <w:r>
        <w:rPr>
          <w:rFonts w:ascii="仿宋_GB2312" w:eastAsia="仿宋_GB2312" w:hAnsi="仿宋_GB2312" w:cs="仿宋_GB2312" w:hint="eastAsia"/>
          <w:b/>
          <w:bCs/>
          <w:sz w:val="32"/>
          <w:szCs w:val="32"/>
        </w:rPr>
        <w:t>保卫处户政科；电子版（不贴照片）发至电子邮箱：（Wf891216@163.com），电话0536-8785113.</w:t>
      </w:r>
    </w:p>
    <w:p w:rsidR="003F5ACD" w:rsidRDefault="005E5872">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2、院级信息员，可根据每年招收新生人数，由各学院自行确定人员比例，明确任务分工，并存档备案。</w:t>
      </w:r>
    </w:p>
    <w:p w:rsidR="003F5ACD" w:rsidRDefault="005E5872">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3、班级（宿舍）信息员，主要根据各学院新生学习、居住情况进行分配和</w:t>
      </w:r>
      <w:proofErr w:type="gramStart"/>
      <w:r>
        <w:rPr>
          <w:rFonts w:ascii="仿宋_GB2312" w:eastAsia="仿宋_GB2312" w:hAnsi="仿宋_GB2312" w:cs="仿宋_GB2312" w:hint="eastAsia"/>
          <w:b/>
          <w:bCs/>
          <w:sz w:val="32"/>
          <w:szCs w:val="32"/>
        </w:rPr>
        <w:t>物建</w:t>
      </w:r>
      <w:proofErr w:type="gramEnd"/>
      <w:r>
        <w:rPr>
          <w:rFonts w:ascii="仿宋_GB2312" w:eastAsia="仿宋_GB2312" w:hAnsi="仿宋_GB2312" w:cs="仿宋_GB2312" w:hint="eastAsia"/>
          <w:b/>
          <w:bCs/>
          <w:sz w:val="32"/>
          <w:szCs w:val="32"/>
        </w:rPr>
        <w:t>,提出具体工作及安全要求，明确职责分工，以覆盖到新生每个班级和宿舍为宜。</w:t>
      </w:r>
    </w:p>
    <w:p w:rsidR="003F5ACD" w:rsidRDefault="003F5ACD">
      <w:pPr>
        <w:ind w:firstLine="516"/>
        <w:jc w:val="left"/>
      </w:pPr>
    </w:p>
    <w:p w:rsidR="003F5ACD" w:rsidRDefault="003F5ACD">
      <w:pPr>
        <w:ind w:firstLine="516"/>
        <w:jc w:val="left"/>
        <w:rPr>
          <w:rFonts w:ascii="仿宋_GB2312" w:eastAsia="仿宋_GB2312" w:hAnsi="仿宋_GB2312" w:cs="仿宋_GB2312"/>
          <w:b/>
          <w:bCs/>
          <w:sz w:val="32"/>
          <w:szCs w:val="32"/>
        </w:rPr>
      </w:pPr>
    </w:p>
    <w:p w:rsidR="003F5ACD" w:rsidRDefault="005E5872">
      <w:pPr>
        <w:ind w:firstLine="516"/>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w:t>
      </w:r>
    </w:p>
    <w:p w:rsidR="003F5ACD" w:rsidRDefault="001F6147">
      <w:pPr>
        <w:ind w:firstLine="516"/>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5E5872">
        <w:rPr>
          <w:rFonts w:ascii="仿宋_GB2312" w:eastAsia="仿宋_GB2312" w:hAnsi="仿宋_GB2312" w:cs="仿宋_GB2312" w:hint="eastAsia"/>
          <w:b/>
          <w:bCs/>
          <w:sz w:val="32"/>
          <w:szCs w:val="32"/>
        </w:rPr>
        <w:t>、2019年校级安全信息联络员登记表</w:t>
      </w:r>
    </w:p>
    <w:p w:rsidR="003F5ACD" w:rsidRDefault="001F6147">
      <w:pPr>
        <w:ind w:firstLine="516"/>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5E5872">
        <w:rPr>
          <w:rFonts w:ascii="仿宋_GB2312" w:eastAsia="仿宋_GB2312" w:hAnsi="仿宋_GB2312" w:cs="仿宋_GB2312" w:hint="eastAsia"/>
          <w:b/>
          <w:bCs/>
          <w:sz w:val="32"/>
          <w:szCs w:val="32"/>
        </w:rPr>
        <w:t>、2019年校级安全信息员登记表</w:t>
      </w:r>
    </w:p>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3F5ACD"/>
    <w:p w:rsidR="003F5ACD" w:rsidRDefault="005E5872">
      <w:pPr>
        <w:tabs>
          <w:tab w:val="left" w:pos="4716"/>
        </w:tabs>
        <w:jc w:val="left"/>
        <w:rPr>
          <w:rFonts w:ascii="仿宋_GB2312" w:eastAsia="仿宋_GB2312" w:hAnsi="仿宋_GB2312" w:cs="仿宋_GB2312"/>
          <w:b/>
          <w:bCs/>
          <w:sz w:val="32"/>
          <w:szCs w:val="32"/>
        </w:rPr>
      </w:pPr>
      <w:r>
        <w:rPr>
          <w:rFonts w:hint="eastAsia"/>
        </w:rPr>
        <w:tab/>
        <w:t xml:space="preserve">     </w:t>
      </w:r>
      <w:r>
        <w:rPr>
          <w:rFonts w:hint="eastAsia"/>
          <w:b/>
          <w:bCs/>
        </w:rPr>
        <w:t xml:space="preserve"> </w:t>
      </w:r>
      <w:r>
        <w:rPr>
          <w:rFonts w:hint="eastAsia"/>
          <w:b/>
          <w:bCs/>
          <w:sz w:val="32"/>
          <w:szCs w:val="32"/>
        </w:rPr>
        <w:t xml:space="preserve">  </w:t>
      </w:r>
      <w:r>
        <w:rPr>
          <w:rFonts w:ascii="仿宋_GB2312" w:eastAsia="仿宋_GB2312" w:hAnsi="仿宋_GB2312" w:cs="仿宋_GB2312" w:hint="eastAsia"/>
          <w:b/>
          <w:bCs/>
          <w:sz w:val="32"/>
          <w:szCs w:val="32"/>
        </w:rPr>
        <w:t xml:space="preserve"> 潍坊学院保卫处</w:t>
      </w:r>
    </w:p>
    <w:p w:rsidR="003F5ACD" w:rsidRDefault="005E5872">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2019年10月</w:t>
      </w:r>
      <w:r w:rsidR="00B55A4C">
        <w:rPr>
          <w:rFonts w:ascii="仿宋_GB2312" w:eastAsia="仿宋_GB2312" w:hAnsi="仿宋_GB2312" w:cs="仿宋_GB2312" w:hint="eastAsia"/>
          <w:b/>
          <w:bCs/>
          <w:sz w:val="32"/>
          <w:szCs w:val="32"/>
        </w:rPr>
        <w:t>21</w:t>
      </w:r>
      <w:r>
        <w:rPr>
          <w:rFonts w:ascii="仿宋_GB2312" w:eastAsia="仿宋_GB2312" w:hAnsi="仿宋_GB2312" w:cs="仿宋_GB2312" w:hint="eastAsia"/>
          <w:b/>
          <w:bCs/>
          <w:sz w:val="32"/>
          <w:szCs w:val="32"/>
        </w:rPr>
        <w:t>日</w:t>
      </w:r>
    </w:p>
    <w:p w:rsidR="003F5ACD" w:rsidRDefault="003F5ACD"/>
    <w:p w:rsidR="00B55A4C" w:rsidRDefault="00B55A4C"/>
    <w:p w:rsidR="00B55A4C" w:rsidRDefault="00B55A4C"/>
    <w:p w:rsidR="00B55A4C" w:rsidRDefault="00B55A4C"/>
    <w:p w:rsidR="00B55A4C" w:rsidRDefault="00B55A4C">
      <w:pPr>
        <w:rPr>
          <w:rFonts w:hint="eastAsia"/>
        </w:rPr>
      </w:pPr>
    </w:p>
    <w:p w:rsidR="00D765E0" w:rsidRDefault="00D765E0">
      <w:bookmarkStart w:id="0" w:name="_GoBack"/>
      <w:bookmarkEnd w:id="0"/>
    </w:p>
    <w:p w:rsidR="00B55A4C" w:rsidRDefault="00B55A4C"/>
    <w:p w:rsidR="00B55A4C" w:rsidRDefault="00B55A4C" w:rsidP="00B55A4C">
      <w:pPr>
        <w:jc w:val="center"/>
        <w:rPr>
          <w:rFonts w:ascii="宋体" w:hAnsi="宋体"/>
          <w:b/>
          <w:sz w:val="18"/>
          <w:szCs w:val="18"/>
        </w:rPr>
      </w:pPr>
      <w:r>
        <w:rPr>
          <w:rFonts w:ascii="宋体" w:hAnsi="宋体" w:hint="eastAsia"/>
          <w:b/>
          <w:sz w:val="44"/>
          <w:szCs w:val="44"/>
        </w:rPr>
        <w:lastRenderedPageBreak/>
        <w:t xml:space="preserve">  2019年校级信息员登记表</w:t>
      </w:r>
    </w:p>
    <w:p w:rsidR="00B55A4C" w:rsidRDefault="00B55A4C" w:rsidP="00B55A4C">
      <w:pPr>
        <w:jc w:val="center"/>
        <w:rPr>
          <w:rFonts w:ascii="方正大标宋简体" w:eastAsia="方正大标宋简体"/>
          <w:b/>
          <w:sz w:val="18"/>
          <w:szCs w:val="18"/>
        </w:rPr>
      </w:pPr>
    </w:p>
    <w:tbl>
      <w:tblPr>
        <w:tblStyle w:val="a5"/>
        <w:tblW w:w="96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25"/>
        <w:gridCol w:w="1763"/>
        <w:gridCol w:w="1228"/>
        <w:gridCol w:w="213"/>
        <w:gridCol w:w="721"/>
        <w:gridCol w:w="296"/>
        <w:gridCol w:w="965"/>
        <w:gridCol w:w="263"/>
        <w:gridCol w:w="1229"/>
        <w:gridCol w:w="1755"/>
      </w:tblGrid>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姓    名</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性    别</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民    族</w:t>
            </w:r>
          </w:p>
        </w:tc>
        <w:tc>
          <w:tcPr>
            <w:tcW w:w="1229" w:type="dxa"/>
            <w:vAlign w:val="center"/>
          </w:tcPr>
          <w:p w:rsidR="00B55A4C" w:rsidRDefault="00B55A4C" w:rsidP="001C7B71">
            <w:pPr>
              <w:jc w:val="center"/>
              <w:rPr>
                <w:rFonts w:ascii="仿宋" w:eastAsia="仿宋" w:hAnsi="仿宋"/>
                <w:b/>
                <w:sz w:val="24"/>
              </w:rPr>
            </w:pPr>
          </w:p>
        </w:tc>
        <w:tc>
          <w:tcPr>
            <w:tcW w:w="1755" w:type="dxa"/>
            <w:vMerge w:val="restart"/>
            <w:vAlign w:val="center"/>
          </w:tcPr>
          <w:p w:rsidR="00B55A4C" w:rsidRDefault="00B55A4C" w:rsidP="001C7B71">
            <w:pPr>
              <w:jc w:val="center"/>
              <w:rPr>
                <w:rFonts w:ascii="仿宋" w:eastAsia="仿宋" w:hAnsi="仿宋"/>
                <w:b/>
                <w:sz w:val="24"/>
              </w:rPr>
            </w:pPr>
            <w:r>
              <w:rPr>
                <w:rFonts w:ascii="仿宋" w:eastAsia="仿宋" w:hAnsi="仿宋" w:hint="eastAsia"/>
                <w:b/>
                <w:sz w:val="24"/>
              </w:rPr>
              <w:t>一</w:t>
            </w:r>
          </w:p>
          <w:p w:rsidR="00B55A4C" w:rsidRDefault="00B55A4C" w:rsidP="001C7B71">
            <w:pPr>
              <w:jc w:val="center"/>
              <w:rPr>
                <w:rFonts w:ascii="仿宋" w:eastAsia="仿宋" w:hAnsi="仿宋"/>
                <w:b/>
                <w:sz w:val="24"/>
              </w:rPr>
            </w:pPr>
            <w:proofErr w:type="gramStart"/>
            <w:r>
              <w:rPr>
                <w:rFonts w:ascii="仿宋" w:eastAsia="仿宋" w:hAnsi="仿宋" w:hint="eastAsia"/>
                <w:b/>
                <w:sz w:val="24"/>
              </w:rPr>
              <w:t>寸</w:t>
            </w:r>
            <w:proofErr w:type="gramEnd"/>
          </w:p>
          <w:p w:rsidR="00B55A4C" w:rsidRDefault="00B55A4C" w:rsidP="001C7B71">
            <w:pPr>
              <w:jc w:val="center"/>
              <w:rPr>
                <w:rFonts w:ascii="仿宋" w:eastAsia="仿宋" w:hAnsi="仿宋"/>
                <w:b/>
                <w:sz w:val="24"/>
              </w:rPr>
            </w:pPr>
            <w:r>
              <w:rPr>
                <w:rFonts w:ascii="仿宋" w:eastAsia="仿宋" w:hAnsi="仿宋" w:hint="eastAsia"/>
                <w:b/>
                <w:sz w:val="24"/>
              </w:rPr>
              <w:t>照</w:t>
            </w:r>
          </w:p>
          <w:p w:rsidR="00B55A4C" w:rsidRDefault="00B55A4C" w:rsidP="001C7B71">
            <w:pPr>
              <w:jc w:val="center"/>
              <w:rPr>
                <w:rFonts w:ascii="仿宋" w:eastAsia="仿宋" w:hAnsi="仿宋"/>
                <w:b/>
                <w:sz w:val="24"/>
              </w:rPr>
            </w:pPr>
            <w:r>
              <w:rPr>
                <w:rFonts w:ascii="仿宋" w:eastAsia="仿宋" w:hAnsi="仿宋" w:hint="eastAsia"/>
                <w:b/>
                <w:sz w:val="24"/>
              </w:rPr>
              <w:t>片</w:t>
            </w:r>
          </w:p>
        </w:tc>
      </w:tr>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籍    贯</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出生年月</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政治面貌</w:t>
            </w:r>
          </w:p>
        </w:tc>
        <w:tc>
          <w:tcPr>
            <w:tcW w:w="1229" w:type="dxa"/>
            <w:vAlign w:val="center"/>
          </w:tcPr>
          <w:p w:rsidR="00B55A4C" w:rsidRDefault="00B55A4C" w:rsidP="001C7B71">
            <w:pPr>
              <w:jc w:val="center"/>
              <w:rPr>
                <w:rFonts w:ascii="仿宋" w:eastAsia="仿宋" w:hAnsi="仿宋"/>
                <w:b/>
                <w:sz w:val="24"/>
              </w:rPr>
            </w:pPr>
          </w:p>
        </w:tc>
        <w:tc>
          <w:tcPr>
            <w:tcW w:w="1755" w:type="dxa"/>
            <w:vMerge/>
            <w:vAlign w:val="center"/>
          </w:tcPr>
          <w:p w:rsidR="00B55A4C" w:rsidRDefault="00B55A4C" w:rsidP="001C7B71">
            <w:pPr>
              <w:jc w:val="center"/>
              <w:rPr>
                <w:rFonts w:ascii="仿宋" w:eastAsia="仿宋" w:hAnsi="仿宋"/>
                <w:b/>
                <w:sz w:val="24"/>
              </w:rPr>
            </w:pPr>
          </w:p>
        </w:tc>
      </w:tr>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二级学院名称</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专  业</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rPr>
                <w:rFonts w:ascii="仿宋" w:eastAsia="仿宋" w:hAnsi="仿宋"/>
                <w:b/>
                <w:sz w:val="24"/>
              </w:rPr>
            </w:pPr>
            <w:r>
              <w:rPr>
                <w:rFonts w:ascii="仿宋" w:eastAsia="仿宋" w:hAnsi="仿宋" w:hint="eastAsia"/>
                <w:b/>
                <w:sz w:val="24"/>
              </w:rPr>
              <w:t>年    级</w:t>
            </w:r>
          </w:p>
        </w:tc>
        <w:tc>
          <w:tcPr>
            <w:tcW w:w="1229" w:type="dxa"/>
            <w:vAlign w:val="center"/>
          </w:tcPr>
          <w:p w:rsidR="00B55A4C" w:rsidRDefault="00B55A4C" w:rsidP="001C7B71">
            <w:pPr>
              <w:jc w:val="center"/>
              <w:rPr>
                <w:rFonts w:ascii="仿宋" w:eastAsia="仿宋" w:hAnsi="仿宋"/>
                <w:b/>
                <w:sz w:val="24"/>
              </w:rPr>
            </w:pPr>
          </w:p>
        </w:tc>
        <w:tc>
          <w:tcPr>
            <w:tcW w:w="1755" w:type="dxa"/>
            <w:vMerge/>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现任职务</w:t>
            </w:r>
          </w:p>
        </w:tc>
        <w:tc>
          <w:tcPr>
            <w:tcW w:w="2991" w:type="dxa"/>
            <w:gridSpan w:val="2"/>
            <w:vAlign w:val="center"/>
          </w:tcPr>
          <w:p w:rsidR="00B55A4C" w:rsidRDefault="00B55A4C" w:rsidP="001C7B71">
            <w:pPr>
              <w:jc w:val="center"/>
              <w:rPr>
                <w:rFonts w:ascii="仿宋" w:eastAsia="仿宋" w:hAnsi="仿宋"/>
                <w:b/>
                <w:sz w:val="24"/>
              </w:rPr>
            </w:pPr>
          </w:p>
        </w:tc>
        <w:tc>
          <w:tcPr>
            <w:tcW w:w="1230" w:type="dxa"/>
            <w:gridSpan w:val="3"/>
            <w:vAlign w:val="center"/>
          </w:tcPr>
          <w:p w:rsidR="00B55A4C" w:rsidRDefault="00B55A4C" w:rsidP="001C7B71">
            <w:pPr>
              <w:jc w:val="center"/>
              <w:rPr>
                <w:rFonts w:ascii="仿宋" w:eastAsia="仿宋" w:hAnsi="仿宋"/>
                <w:b/>
                <w:sz w:val="24"/>
              </w:rPr>
            </w:pPr>
            <w:r>
              <w:rPr>
                <w:rFonts w:ascii="仿宋" w:eastAsia="仿宋" w:hAnsi="仿宋" w:hint="eastAsia"/>
                <w:b/>
                <w:sz w:val="24"/>
              </w:rPr>
              <w:t>家庭住址</w:t>
            </w:r>
          </w:p>
        </w:tc>
        <w:tc>
          <w:tcPr>
            <w:tcW w:w="4212" w:type="dxa"/>
            <w:gridSpan w:val="4"/>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身份证号</w:t>
            </w:r>
          </w:p>
        </w:tc>
        <w:tc>
          <w:tcPr>
            <w:tcW w:w="4221" w:type="dxa"/>
            <w:gridSpan w:val="5"/>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联系电话</w:t>
            </w:r>
          </w:p>
        </w:tc>
        <w:tc>
          <w:tcPr>
            <w:tcW w:w="2984" w:type="dxa"/>
            <w:gridSpan w:val="2"/>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restart"/>
            <w:vAlign w:val="center"/>
          </w:tcPr>
          <w:p w:rsidR="00B55A4C" w:rsidRDefault="00B55A4C" w:rsidP="001C7B71">
            <w:pPr>
              <w:jc w:val="center"/>
              <w:rPr>
                <w:rFonts w:ascii="仿宋" w:eastAsia="仿宋" w:hAnsi="仿宋"/>
                <w:b/>
                <w:sz w:val="24"/>
              </w:rPr>
            </w:pPr>
            <w:r>
              <w:rPr>
                <w:rFonts w:ascii="仿宋" w:eastAsia="仿宋" w:hAnsi="仿宋" w:hint="eastAsia"/>
                <w:b/>
                <w:sz w:val="24"/>
              </w:rPr>
              <w:t>学</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习</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简</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历</w:t>
            </w:r>
          </w:p>
        </w:tc>
        <w:tc>
          <w:tcPr>
            <w:tcW w:w="1763"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起止年月</w:t>
            </w:r>
          </w:p>
        </w:tc>
        <w:tc>
          <w:tcPr>
            <w:tcW w:w="4915" w:type="dxa"/>
            <w:gridSpan w:val="7"/>
            <w:vAlign w:val="center"/>
          </w:tcPr>
          <w:p w:rsidR="00B55A4C" w:rsidRDefault="00B55A4C" w:rsidP="001C7B71">
            <w:pPr>
              <w:jc w:val="center"/>
              <w:rPr>
                <w:rFonts w:ascii="仿宋" w:eastAsia="仿宋" w:hAnsi="仿宋"/>
                <w:b/>
                <w:sz w:val="24"/>
              </w:rPr>
            </w:pPr>
            <w:r>
              <w:rPr>
                <w:rFonts w:ascii="仿宋" w:eastAsia="仿宋" w:hAnsi="仿宋" w:hint="eastAsia"/>
                <w:b/>
                <w:sz w:val="24"/>
              </w:rPr>
              <w:t>毕业学校</w:t>
            </w:r>
          </w:p>
        </w:tc>
        <w:tc>
          <w:tcPr>
            <w:tcW w:w="175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证 明 人</w:t>
            </w: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1577"/>
        </w:trPr>
        <w:tc>
          <w:tcPr>
            <w:tcW w:w="1225" w:type="dxa"/>
            <w:vMerge w:val="restart"/>
            <w:vAlign w:val="center"/>
          </w:tcPr>
          <w:p w:rsidR="00B55A4C" w:rsidRDefault="00B55A4C" w:rsidP="001C7B71">
            <w:pPr>
              <w:ind w:firstLineChars="75" w:firstLine="181"/>
              <w:rPr>
                <w:rFonts w:ascii="仿宋" w:eastAsia="仿宋" w:hAnsi="仿宋"/>
                <w:b/>
                <w:sz w:val="24"/>
              </w:rPr>
            </w:pPr>
            <w:r>
              <w:rPr>
                <w:rFonts w:ascii="仿宋" w:eastAsia="仿宋" w:hAnsi="仿宋" w:hint="eastAsia"/>
                <w:b/>
                <w:sz w:val="24"/>
              </w:rPr>
              <w:t>家庭</w:t>
            </w:r>
          </w:p>
          <w:p w:rsidR="00B55A4C" w:rsidRDefault="00B55A4C" w:rsidP="001C7B71">
            <w:pPr>
              <w:ind w:firstLineChars="75" w:firstLine="181"/>
              <w:rPr>
                <w:rFonts w:ascii="仿宋" w:eastAsia="仿宋" w:hAnsi="仿宋"/>
                <w:b/>
                <w:sz w:val="24"/>
              </w:rPr>
            </w:pPr>
            <w:r>
              <w:rPr>
                <w:rFonts w:ascii="仿宋" w:eastAsia="仿宋" w:hAnsi="仿宋" w:hint="eastAsia"/>
                <w:b/>
                <w:sz w:val="24"/>
              </w:rPr>
              <w:t>主要</w:t>
            </w:r>
          </w:p>
          <w:p w:rsidR="00B55A4C" w:rsidRDefault="00B55A4C" w:rsidP="001C7B71">
            <w:pPr>
              <w:ind w:firstLineChars="75" w:firstLine="181"/>
              <w:rPr>
                <w:rFonts w:ascii="仿宋" w:eastAsia="仿宋" w:hAnsi="仿宋"/>
                <w:b/>
                <w:sz w:val="24"/>
              </w:rPr>
            </w:pPr>
            <w:r>
              <w:rPr>
                <w:rFonts w:ascii="仿宋" w:eastAsia="仿宋" w:hAnsi="仿宋" w:hint="eastAsia"/>
                <w:b/>
                <w:sz w:val="24"/>
              </w:rPr>
              <w:t>成员</w:t>
            </w:r>
          </w:p>
          <w:p w:rsidR="00B55A4C" w:rsidRDefault="00B55A4C" w:rsidP="001C7B71">
            <w:pPr>
              <w:ind w:firstLineChars="75" w:firstLine="181"/>
              <w:rPr>
                <w:rFonts w:ascii="仿宋" w:eastAsia="仿宋" w:hAnsi="仿宋"/>
                <w:b/>
                <w:sz w:val="24"/>
              </w:rPr>
            </w:pPr>
            <w:r>
              <w:rPr>
                <w:rFonts w:ascii="仿宋" w:eastAsia="仿宋" w:hAnsi="仿宋" w:hint="eastAsia"/>
                <w:b/>
                <w:sz w:val="24"/>
              </w:rPr>
              <w:t>情况</w:t>
            </w:r>
          </w:p>
        </w:tc>
        <w:tc>
          <w:tcPr>
            <w:tcW w:w="1763"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称  谓</w:t>
            </w:r>
          </w:p>
        </w:tc>
        <w:tc>
          <w:tcPr>
            <w:tcW w:w="1441"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姓  名</w:t>
            </w:r>
          </w:p>
        </w:tc>
        <w:tc>
          <w:tcPr>
            <w:tcW w:w="721"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年龄</w:t>
            </w:r>
          </w:p>
        </w:tc>
        <w:tc>
          <w:tcPr>
            <w:tcW w:w="1261"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政治面貌</w:t>
            </w:r>
          </w:p>
        </w:tc>
        <w:tc>
          <w:tcPr>
            <w:tcW w:w="3247" w:type="dxa"/>
            <w:gridSpan w:val="3"/>
            <w:vAlign w:val="center"/>
          </w:tcPr>
          <w:p w:rsidR="00B55A4C" w:rsidRDefault="00B55A4C" w:rsidP="001C7B71">
            <w:pPr>
              <w:jc w:val="center"/>
              <w:rPr>
                <w:rFonts w:ascii="仿宋" w:eastAsia="仿宋" w:hAnsi="仿宋"/>
                <w:b/>
                <w:sz w:val="24"/>
              </w:rPr>
            </w:pPr>
            <w:r>
              <w:rPr>
                <w:rFonts w:ascii="仿宋" w:eastAsia="仿宋" w:hAnsi="仿宋" w:hint="eastAsia"/>
                <w:b/>
                <w:sz w:val="24"/>
              </w:rPr>
              <w:t xml:space="preserve">工 作 单 位 及 职 </w:t>
            </w:r>
            <w:proofErr w:type="gramStart"/>
            <w:r>
              <w:rPr>
                <w:rFonts w:ascii="仿宋" w:eastAsia="仿宋" w:hAnsi="仿宋" w:hint="eastAsia"/>
                <w:b/>
                <w:sz w:val="24"/>
              </w:rPr>
              <w:t>务</w:t>
            </w:r>
            <w:proofErr w:type="gramEnd"/>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备注</w:t>
            </w:r>
          </w:p>
        </w:tc>
        <w:tc>
          <w:tcPr>
            <w:tcW w:w="8433" w:type="dxa"/>
            <w:gridSpan w:val="9"/>
            <w:vAlign w:val="center"/>
          </w:tcPr>
          <w:p w:rsidR="00B55A4C" w:rsidRDefault="00B55A4C" w:rsidP="001C7B71">
            <w:pPr>
              <w:rPr>
                <w:rFonts w:ascii="仿宋" w:eastAsia="仿宋" w:hAnsi="仿宋"/>
                <w:b/>
                <w:sz w:val="24"/>
              </w:rPr>
            </w:pPr>
          </w:p>
          <w:p w:rsidR="00B55A4C" w:rsidRDefault="00B55A4C" w:rsidP="001C7B71">
            <w:pPr>
              <w:rPr>
                <w:rFonts w:ascii="仿宋" w:eastAsia="仿宋" w:hAnsi="仿宋"/>
                <w:b/>
                <w:sz w:val="24"/>
              </w:rPr>
            </w:pPr>
            <w:r>
              <w:rPr>
                <w:rFonts w:ascii="仿宋" w:eastAsia="仿宋" w:hAnsi="仿宋" w:hint="eastAsia"/>
                <w:b/>
                <w:sz w:val="24"/>
              </w:rPr>
              <w:t>此表由各学院选聘的安全信息员填报，每个学院填报5人（此表可复印）。</w:t>
            </w:r>
          </w:p>
        </w:tc>
      </w:tr>
    </w:tbl>
    <w:p w:rsidR="00B55A4C" w:rsidRDefault="00B55A4C" w:rsidP="00B55A4C">
      <w:pPr>
        <w:jc w:val="center"/>
        <w:rPr>
          <w:rFonts w:ascii="方正大标宋简体"/>
          <w:b/>
          <w:sz w:val="18"/>
          <w:szCs w:val="18"/>
        </w:rPr>
      </w:pPr>
      <w:r>
        <w:rPr>
          <w:rFonts w:ascii="宋体" w:hAnsi="宋体" w:hint="eastAsia"/>
          <w:b/>
          <w:sz w:val="44"/>
          <w:szCs w:val="44"/>
        </w:rPr>
        <w:lastRenderedPageBreak/>
        <w:t xml:space="preserve">  2019年校级信息联络员登记表</w:t>
      </w:r>
    </w:p>
    <w:tbl>
      <w:tblPr>
        <w:tblStyle w:val="a5"/>
        <w:tblW w:w="96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25"/>
        <w:gridCol w:w="1763"/>
        <w:gridCol w:w="1228"/>
        <w:gridCol w:w="213"/>
        <w:gridCol w:w="721"/>
        <w:gridCol w:w="296"/>
        <w:gridCol w:w="965"/>
        <w:gridCol w:w="263"/>
        <w:gridCol w:w="1229"/>
        <w:gridCol w:w="1755"/>
      </w:tblGrid>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姓    名</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性    别</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民    族</w:t>
            </w:r>
          </w:p>
        </w:tc>
        <w:tc>
          <w:tcPr>
            <w:tcW w:w="1229" w:type="dxa"/>
            <w:vAlign w:val="center"/>
          </w:tcPr>
          <w:p w:rsidR="00B55A4C" w:rsidRDefault="00B55A4C" w:rsidP="001C7B71">
            <w:pPr>
              <w:jc w:val="center"/>
              <w:rPr>
                <w:rFonts w:ascii="仿宋" w:eastAsia="仿宋" w:hAnsi="仿宋"/>
                <w:b/>
                <w:sz w:val="24"/>
              </w:rPr>
            </w:pPr>
          </w:p>
        </w:tc>
        <w:tc>
          <w:tcPr>
            <w:tcW w:w="1755" w:type="dxa"/>
            <w:vMerge w:val="restart"/>
            <w:vAlign w:val="center"/>
          </w:tcPr>
          <w:p w:rsidR="00B55A4C" w:rsidRDefault="00B55A4C" w:rsidP="001C7B71">
            <w:pPr>
              <w:jc w:val="center"/>
              <w:rPr>
                <w:rFonts w:ascii="仿宋" w:eastAsia="仿宋" w:hAnsi="仿宋"/>
                <w:b/>
                <w:sz w:val="24"/>
              </w:rPr>
            </w:pPr>
            <w:r>
              <w:rPr>
                <w:rFonts w:ascii="仿宋" w:eastAsia="仿宋" w:hAnsi="仿宋" w:hint="eastAsia"/>
                <w:b/>
                <w:sz w:val="24"/>
              </w:rPr>
              <w:t>一</w:t>
            </w:r>
          </w:p>
          <w:p w:rsidR="00B55A4C" w:rsidRDefault="00B55A4C" w:rsidP="001C7B71">
            <w:pPr>
              <w:jc w:val="center"/>
              <w:rPr>
                <w:rFonts w:ascii="仿宋" w:eastAsia="仿宋" w:hAnsi="仿宋"/>
                <w:b/>
                <w:sz w:val="24"/>
              </w:rPr>
            </w:pPr>
            <w:proofErr w:type="gramStart"/>
            <w:r>
              <w:rPr>
                <w:rFonts w:ascii="仿宋" w:eastAsia="仿宋" w:hAnsi="仿宋" w:hint="eastAsia"/>
                <w:b/>
                <w:sz w:val="24"/>
              </w:rPr>
              <w:t>寸</w:t>
            </w:r>
            <w:proofErr w:type="gramEnd"/>
          </w:p>
          <w:p w:rsidR="00B55A4C" w:rsidRDefault="00B55A4C" w:rsidP="001C7B71">
            <w:pPr>
              <w:jc w:val="center"/>
              <w:rPr>
                <w:rFonts w:ascii="仿宋" w:eastAsia="仿宋" w:hAnsi="仿宋"/>
                <w:b/>
                <w:sz w:val="24"/>
              </w:rPr>
            </w:pPr>
            <w:r>
              <w:rPr>
                <w:rFonts w:ascii="仿宋" w:eastAsia="仿宋" w:hAnsi="仿宋" w:hint="eastAsia"/>
                <w:b/>
                <w:sz w:val="24"/>
              </w:rPr>
              <w:t>照</w:t>
            </w:r>
          </w:p>
          <w:p w:rsidR="00B55A4C" w:rsidRDefault="00B55A4C" w:rsidP="001C7B71">
            <w:pPr>
              <w:jc w:val="center"/>
              <w:rPr>
                <w:rFonts w:ascii="仿宋" w:eastAsia="仿宋" w:hAnsi="仿宋"/>
                <w:b/>
                <w:sz w:val="24"/>
              </w:rPr>
            </w:pPr>
            <w:r>
              <w:rPr>
                <w:rFonts w:ascii="仿宋" w:eastAsia="仿宋" w:hAnsi="仿宋" w:hint="eastAsia"/>
                <w:b/>
                <w:sz w:val="24"/>
              </w:rPr>
              <w:t>片</w:t>
            </w:r>
          </w:p>
        </w:tc>
      </w:tr>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籍    贯</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出生年月</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政治面貌</w:t>
            </w:r>
          </w:p>
        </w:tc>
        <w:tc>
          <w:tcPr>
            <w:tcW w:w="1229" w:type="dxa"/>
            <w:vAlign w:val="center"/>
          </w:tcPr>
          <w:p w:rsidR="00B55A4C" w:rsidRDefault="00B55A4C" w:rsidP="001C7B71">
            <w:pPr>
              <w:jc w:val="center"/>
              <w:rPr>
                <w:rFonts w:ascii="仿宋" w:eastAsia="仿宋" w:hAnsi="仿宋"/>
                <w:b/>
                <w:sz w:val="24"/>
              </w:rPr>
            </w:pPr>
          </w:p>
        </w:tc>
        <w:tc>
          <w:tcPr>
            <w:tcW w:w="1755" w:type="dxa"/>
            <w:vMerge/>
            <w:vAlign w:val="center"/>
          </w:tcPr>
          <w:p w:rsidR="00B55A4C" w:rsidRDefault="00B55A4C" w:rsidP="001C7B71">
            <w:pPr>
              <w:jc w:val="center"/>
              <w:rPr>
                <w:rFonts w:ascii="仿宋" w:eastAsia="仿宋" w:hAnsi="仿宋"/>
                <w:b/>
                <w:sz w:val="24"/>
              </w:rPr>
            </w:pPr>
          </w:p>
        </w:tc>
      </w:tr>
      <w:tr w:rsidR="00B55A4C" w:rsidTr="001C7B71">
        <w:trPr>
          <w:trHeight w:val="718"/>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二级学院名称</w:t>
            </w:r>
          </w:p>
        </w:tc>
        <w:tc>
          <w:tcPr>
            <w:tcW w:w="1763" w:type="dxa"/>
            <w:vAlign w:val="center"/>
          </w:tcPr>
          <w:p w:rsidR="00B55A4C" w:rsidRDefault="00B55A4C" w:rsidP="001C7B71">
            <w:pPr>
              <w:jc w:val="center"/>
              <w:rPr>
                <w:rFonts w:ascii="仿宋" w:eastAsia="仿宋" w:hAnsi="仿宋"/>
                <w:b/>
                <w:sz w:val="24"/>
              </w:rPr>
            </w:pPr>
          </w:p>
        </w:tc>
        <w:tc>
          <w:tcPr>
            <w:tcW w:w="1228" w:type="dxa"/>
            <w:vAlign w:val="center"/>
          </w:tcPr>
          <w:p w:rsidR="00B55A4C" w:rsidRDefault="00B55A4C" w:rsidP="001C7B71">
            <w:pPr>
              <w:rPr>
                <w:rFonts w:ascii="仿宋" w:eastAsia="仿宋" w:hAnsi="仿宋"/>
                <w:b/>
                <w:sz w:val="24"/>
              </w:rPr>
            </w:pPr>
            <w:r>
              <w:rPr>
                <w:rFonts w:ascii="仿宋" w:eastAsia="仿宋" w:hAnsi="仿宋" w:hint="eastAsia"/>
                <w:b/>
                <w:sz w:val="24"/>
              </w:rPr>
              <w:t>学    历</w:t>
            </w:r>
          </w:p>
        </w:tc>
        <w:tc>
          <w:tcPr>
            <w:tcW w:w="1230" w:type="dxa"/>
            <w:gridSpan w:val="3"/>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rPr>
                <w:rFonts w:ascii="仿宋" w:eastAsia="仿宋" w:hAnsi="仿宋"/>
                <w:b/>
                <w:sz w:val="24"/>
              </w:rPr>
            </w:pPr>
            <w:r>
              <w:rPr>
                <w:rFonts w:ascii="仿宋" w:eastAsia="仿宋" w:hAnsi="仿宋" w:hint="eastAsia"/>
                <w:b/>
                <w:sz w:val="24"/>
              </w:rPr>
              <w:t>办公电话</w:t>
            </w:r>
          </w:p>
        </w:tc>
        <w:tc>
          <w:tcPr>
            <w:tcW w:w="1229" w:type="dxa"/>
            <w:vAlign w:val="center"/>
          </w:tcPr>
          <w:p w:rsidR="00B55A4C" w:rsidRDefault="00B55A4C" w:rsidP="001C7B71">
            <w:pPr>
              <w:jc w:val="center"/>
              <w:rPr>
                <w:rFonts w:ascii="仿宋" w:eastAsia="仿宋" w:hAnsi="仿宋"/>
                <w:b/>
                <w:sz w:val="24"/>
              </w:rPr>
            </w:pPr>
          </w:p>
        </w:tc>
        <w:tc>
          <w:tcPr>
            <w:tcW w:w="1755" w:type="dxa"/>
            <w:vMerge/>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现任职务</w:t>
            </w:r>
          </w:p>
        </w:tc>
        <w:tc>
          <w:tcPr>
            <w:tcW w:w="2991" w:type="dxa"/>
            <w:gridSpan w:val="2"/>
            <w:vAlign w:val="center"/>
          </w:tcPr>
          <w:p w:rsidR="00B55A4C" w:rsidRDefault="00B55A4C" w:rsidP="001C7B71">
            <w:pPr>
              <w:jc w:val="center"/>
              <w:rPr>
                <w:rFonts w:ascii="仿宋" w:eastAsia="仿宋" w:hAnsi="仿宋"/>
                <w:b/>
                <w:sz w:val="24"/>
              </w:rPr>
            </w:pPr>
          </w:p>
        </w:tc>
        <w:tc>
          <w:tcPr>
            <w:tcW w:w="1230" w:type="dxa"/>
            <w:gridSpan w:val="3"/>
            <w:vAlign w:val="center"/>
          </w:tcPr>
          <w:p w:rsidR="00B55A4C" w:rsidRDefault="00B55A4C" w:rsidP="001C7B71">
            <w:pPr>
              <w:jc w:val="center"/>
              <w:rPr>
                <w:rFonts w:ascii="仿宋" w:eastAsia="仿宋" w:hAnsi="仿宋"/>
                <w:b/>
                <w:sz w:val="24"/>
              </w:rPr>
            </w:pPr>
            <w:r>
              <w:rPr>
                <w:rFonts w:ascii="仿宋" w:eastAsia="仿宋" w:hAnsi="仿宋" w:hint="eastAsia"/>
                <w:b/>
                <w:sz w:val="24"/>
              </w:rPr>
              <w:t>家庭住址</w:t>
            </w:r>
          </w:p>
        </w:tc>
        <w:tc>
          <w:tcPr>
            <w:tcW w:w="4212" w:type="dxa"/>
            <w:gridSpan w:val="4"/>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身份证号</w:t>
            </w:r>
          </w:p>
        </w:tc>
        <w:tc>
          <w:tcPr>
            <w:tcW w:w="4221" w:type="dxa"/>
            <w:gridSpan w:val="5"/>
            <w:vAlign w:val="center"/>
          </w:tcPr>
          <w:p w:rsidR="00B55A4C" w:rsidRDefault="00B55A4C" w:rsidP="001C7B71">
            <w:pPr>
              <w:jc w:val="center"/>
              <w:rPr>
                <w:rFonts w:ascii="仿宋" w:eastAsia="仿宋" w:hAnsi="仿宋"/>
                <w:b/>
                <w:sz w:val="24"/>
              </w:rPr>
            </w:pPr>
          </w:p>
        </w:tc>
        <w:tc>
          <w:tcPr>
            <w:tcW w:w="1228"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手机号</w:t>
            </w:r>
          </w:p>
        </w:tc>
        <w:tc>
          <w:tcPr>
            <w:tcW w:w="2984" w:type="dxa"/>
            <w:gridSpan w:val="2"/>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restart"/>
            <w:vAlign w:val="center"/>
          </w:tcPr>
          <w:p w:rsidR="00B55A4C" w:rsidRDefault="00B55A4C" w:rsidP="001C7B71">
            <w:pPr>
              <w:jc w:val="center"/>
              <w:rPr>
                <w:rFonts w:ascii="仿宋" w:eastAsia="仿宋" w:hAnsi="仿宋"/>
                <w:b/>
                <w:sz w:val="24"/>
              </w:rPr>
            </w:pPr>
            <w:r>
              <w:rPr>
                <w:rFonts w:ascii="仿宋" w:eastAsia="仿宋" w:hAnsi="仿宋" w:hint="eastAsia"/>
                <w:b/>
                <w:sz w:val="24"/>
              </w:rPr>
              <w:t>学</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习</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简</w:t>
            </w:r>
          </w:p>
          <w:p w:rsidR="00B55A4C" w:rsidRDefault="00B55A4C" w:rsidP="001C7B71">
            <w:pPr>
              <w:jc w:val="center"/>
              <w:rPr>
                <w:rFonts w:ascii="仿宋" w:eastAsia="仿宋" w:hAnsi="仿宋"/>
                <w:b/>
                <w:sz w:val="24"/>
              </w:rPr>
            </w:pPr>
          </w:p>
          <w:p w:rsidR="00B55A4C" w:rsidRDefault="00B55A4C" w:rsidP="001C7B71">
            <w:pPr>
              <w:jc w:val="center"/>
              <w:rPr>
                <w:rFonts w:ascii="仿宋" w:eastAsia="仿宋" w:hAnsi="仿宋"/>
                <w:b/>
                <w:sz w:val="24"/>
              </w:rPr>
            </w:pPr>
            <w:r>
              <w:rPr>
                <w:rFonts w:ascii="仿宋" w:eastAsia="仿宋" w:hAnsi="仿宋" w:hint="eastAsia"/>
                <w:b/>
                <w:sz w:val="24"/>
              </w:rPr>
              <w:t>历</w:t>
            </w:r>
          </w:p>
        </w:tc>
        <w:tc>
          <w:tcPr>
            <w:tcW w:w="1763"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起止年月</w:t>
            </w:r>
          </w:p>
        </w:tc>
        <w:tc>
          <w:tcPr>
            <w:tcW w:w="4915" w:type="dxa"/>
            <w:gridSpan w:val="7"/>
            <w:vAlign w:val="center"/>
          </w:tcPr>
          <w:p w:rsidR="00B55A4C" w:rsidRDefault="00B55A4C" w:rsidP="001C7B71">
            <w:pPr>
              <w:jc w:val="center"/>
              <w:rPr>
                <w:rFonts w:ascii="仿宋" w:eastAsia="仿宋" w:hAnsi="仿宋"/>
                <w:b/>
                <w:sz w:val="24"/>
              </w:rPr>
            </w:pPr>
            <w:r>
              <w:rPr>
                <w:rFonts w:ascii="仿宋" w:eastAsia="仿宋" w:hAnsi="仿宋" w:hint="eastAsia"/>
                <w:b/>
                <w:sz w:val="24"/>
              </w:rPr>
              <w:t>毕业学校</w:t>
            </w:r>
          </w:p>
        </w:tc>
        <w:tc>
          <w:tcPr>
            <w:tcW w:w="175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证 明 人</w:t>
            </w: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p w:rsidR="00B55A4C" w:rsidRDefault="00B55A4C" w:rsidP="001C7B71">
            <w:pPr>
              <w:tabs>
                <w:tab w:val="left" w:pos="3421"/>
              </w:tabs>
              <w:jc w:val="left"/>
              <w:rPr>
                <w:rFonts w:ascii="仿宋" w:eastAsia="仿宋" w:hAnsi="仿宋"/>
                <w:b/>
                <w:sz w:val="24"/>
              </w:rPr>
            </w:pPr>
            <w:r>
              <w:rPr>
                <w:rFonts w:ascii="仿宋" w:eastAsia="仿宋" w:hAnsi="仿宋" w:hint="eastAsia"/>
                <w:b/>
                <w:sz w:val="24"/>
              </w:rPr>
              <w:tab/>
            </w: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4915" w:type="dxa"/>
            <w:gridSpan w:val="7"/>
            <w:vAlign w:val="center"/>
          </w:tcPr>
          <w:p w:rsidR="00B55A4C" w:rsidRDefault="00B55A4C" w:rsidP="001C7B71">
            <w:pPr>
              <w:jc w:val="center"/>
              <w:rPr>
                <w:rFonts w:ascii="仿宋" w:eastAsia="仿宋" w:hAnsi="仿宋"/>
                <w:b/>
                <w:sz w:val="24"/>
              </w:rPr>
            </w:pPr>
          </w:p>
        </w:tc>
        <w:tc>
          <w:tcPr>
            <w:tcW w:w="1755" w:type="dxa"/>
            <w:vAlign w:val="center"/>
          </w:tcPr>
          <w:p w:rsidR="00B55A4C" w:rsidRDefault="00B55A4C" w:rsidP="001C7B71">
            <w:pPr>
              <w:jc w:val="center"/>
              <w:rPr>
                <w:rFonts w:ascii="仿宋" w:eastAsia="仿宋" w:hAnsi="仿宋"/>
                <w:b/>
                <w:sz w:val="24"/>
              </w:rPr>
            </w:pPr>
          </w:p>
        </w:tc>
      </w:tr>
      <w:tr w:rsidR="00B55A4C" w:rsidTr="001C7B71">
        <w:trPr>
          <w:trHeight w:val="1577"/>
        </w:trPr>
        <w:tc>
          <w:tcPr>
            <w:tcW w:w="1225" w:type="dxa"/>
            <w:vMerge w:val="restart"/>
            <w:vAlign w:val="center"/>
          </w:tcPr>
          <w:p w:rsidR="00B55A4C" w:rsidRDefault="00B55A4C" w:rsidP="001C7B71">
            <w:pPr>
              <w:ind w:firstLineChars="75" w:firstLine="181"/>
              <w:rPr>
                <w:rFonts w:ascii="仿宋" w:eastAsia="仿宋" w:hAnsi="仿宋"/>
                <w:b/>
                <w:sz w:val="24"/>
              </w:rPr>
            </w:pPr>
            <w:r>
              <w:rPr>
                <w:rFonts w:ascii="仿宋" w:eastAsia="仿宋" w:hAnsi="仿宋" w:hint="eastAsia"/>
                <w:b/>
                <w:sz w:val="24"/>
              </w:rPr>
              <w:t>家庭</w:t>
            </w:r>
          </w:p>
          <w:p w:rsidR="00B55A4C" w:rsidRDefault="00B55A4C" w:rsidP="001C7B71">
            <w:pPr>
              <w:ind w:firstLineChars="75" w:firstLine="181"/>
              <w:rPr>
                <w:rFonts w:ascii="仿宋" w:eastAsia="仿宋" w:hAnsi="仿宋"/>
                <w:b/>
                <w:sz w:val="24"/>
              </w:rPr>
            </w:pPr>
            <w:r>
              <w:rPr>
                <w:rFonts w:ascii="仿宋" w:eastAsia="仿宋" w:hAnsi="仿宋" w:hint="eastAsia"/>
                <w:b/>
                <w:sz w:val="24"/>
              </w:rPr>
              <w:t>主要</w:t>
            </w:r>
          </w:p>
          <w:p w:rsidR="00B55A4C" w:rsidRDefault="00B55A4C" w:rsidP="001C7B71">
            <w:pPr>
              <w:ind w:firstLineChars="75" w:firstLine="181"/>
              <w:rPr>
                <w:rFonts w:ascii="仿宋" w:eastAsia="仿宋" w:hAnsi="仿宋"/>
                <w:b/>
                <w:sz w:val="24"/>
              </w:rPr>
            </w:pPr>
            <w:r>
              <w:rPr>
                <w:rFonts w:ascii="仿宋" w:eastAsia="仿宋" w:hAnsi="仿宋" w:hint="eastAsia"/>
                <w:b/>
                <w:sz w:val="24"/>
              </w:rPr>
              <w:t>成员</w:t>
            </w:r>
          </w:p>
          <w:p w:rsidR="00B55A4C" w:rsidRDefault="00B55A4C" w:rsidP="001C7B71">
            <w:pPr>
              <w:ind w:firstLineChars="75" w:firstLine="181"/>
              <w:rPr>
                <w:rFonts w:ascii="仿宋" w:eastAsia="仿宋" w:hAnsi="仿宋"/>
                <w:b/>
                <w:sz w:val="24"/>
              </w:rPr>
            </w:pPr>
            <w:r>
              <w:rPr>
                <w:rFonts w:ascii="仿宋" w:eastAsia="仿宋" w:hAnsi="仿宋" w:hint="eastAsia"/>
                <w:b/>
                <w:sz w:val="24"/>
              </w:rPr>
              <w:t>情况</w:t>
            </w:r>
          </w:p>
        </w:tc>
        <w:tc>
          <w:tcPr>
            <w:tcW w:w="1763"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称  谓</w:t>
            </w:r>
          </w:p>
        </w:tc>
        <w:tc>
          <w:tcPr>
            <w:tcW w:w="1441"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姓  名</w:t>
            </w:r>
          </w:p>
        </w:tc>
        <w:tc>
          <w:tcPr>
            <w:tcW w:w="721"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年龄</w:t>
            </w:r>
          </w:p>
        </w:tc>
        <w:tc>
          <w:tcPr>
            <w:tcW w:w="1261" w:type="dxa"/>
            <w:gridSpan w:val="2"/>
            <w:vAlign w:val="center"/>
          </w:tcPr>
          <w:p w:rsidR="00B55A4C" w:rsidRDefault="00B55A4C" w:rsidP="001C7B71">
            <w:pPr>
              <w:jc w:val="center"/>
              <w:rPr>
                <w:rFonts w:ascii="仿宋" w:eastAsia="仿宋" w:hAnsi="仿宋"/>
                <w:b/>
                <w:sz w:val="24"/>
              </w:rPr>
            </w:pPr>
            <w:r>
              <w:rPr>
                <w:rFonts w:ascii="仿宋" w:eastAsia="仿宋" w:hAnsi="仿宋" w:hint="eastAsia"/>
                <w:b/>
                <w:sz w:val="24"/>
              </w:rPr>
              <w:t>政治面貌</w:t>
            </w:r>
          </w:p>
        </w:tc>
        <w:tc>
          <w:tcPr>
            <w:tcW w:w="3247" w:type="dxa"/>
            <w:gridSpan w:val="3"/>
            <w:vAlign w:val="center"/>
          </w:tcPr>
          <w:p w:rsidR="00B55A4C" w:rsidRDefault="00B55A4C" w:rsidP="001C7B71">
            <w:pPr>
              <w:jc w:val="center"/>
              <w:rPr>
                <w:rFonts w:ascii="仿宋" w:eastAsia="仿宋" w:hAnsi="仿宋"/>
                <w:b/>
                <w:sz w:val="24"/>
              </w:rPr>
            </w:pPr>
            <w:r>
              <w:rPr>
                <w:rFonts w:ascii="仿宋" w:eastAsia="仿宋" w:hAnsi="仿宋" w:hint="eastAsia"/>
                <w:b/>
                <w:sz w:val="24"/>
              </w:rPr>
              <w:t xml:space="preserve">工 作 单 位 及 职 </w:t>
            </w:r>
            <w:proofErr w:type="gramStart"/>
            <w:r>
              <w:rPr>
                <w:rFonts w:ascii="仿宋" w:eastAsia="仿宋" w:hAnsi="仿宋" w:hint="eastAsia"/>
                <w:b/>
                <w:sz w:val="24"/>
              </w:rPr>
              <w:t>务</w:t>
            </w:r>
            <w:proofErr w:type="gramEnd"/>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Merge/>
            <w:vAlign w:val="center"/>
          </w:tcPr>
          <w:p w:rsidR="00B55A4C" w:rsidRDefault="00B55A4C" w:rsidP="001C7B71">
            <w:pPr>
              <w:jc w:val="center"/>
              <w:rPr>
                <w:rFonts w:ascii="仿宋" w:eastAsia="仿宋" w:hAnsi="仿宋"/>
                <w:b/>
                <w:sz w:val="24"/>
              </w:rPr>
            </w:pPr>
          </w:p>
        </w:tc>
        <w:tc>
          <w:tcPr>
            <w:tcW w:w="1763" w:type="dxa"/>
            <w:vAlign w:val="center"/>
          </w:tcPr>
          <w:p w:rsidR="00B55A4C" w:rsidRDefault="00B55A4C" w:rsidP="001C7B71">
            <w:pPr>
              <w:jc w:val="center"/>
              <w:rPr>
                <w:rFonts w:ascii="仿宋" w:eastAsia="仿宋" w:hAnsi="仿宋"/>
                <w:b/>
                <w:sz w:val="24"/>
              </w:rPr>
            </w:pPr>
          </w:p>
        </w:tc>
        <w:tc>
          <w:tcPr>
            <w:tcW w:w="1441" w:type="dxa"/>
            <w:gridSpan w:val="2"/>
            <w:vAlign w:val="center"/>
          </w:tcPr>
          <w:p w:rsidR="00B55A4C" w:rsidRDefault="00B55A4C" w:rsidP="001C7B71">
            <w:pPr>
              <w:jc w:val="center"/>
              <w:rPr>
                <w:rFonts w:ascii="仿宋" w:eastAsia="仿宋" w:hAnsi="仿宋"/>
                <w:b/>
                <w:sz w:val="24"/>
              </w:rPr>
            </w:pPr>
          </w:p>
        </w:tc>
        <w:tc>
          <w:tcPr>
            <w:tcW w:w="721" w:type="dxa"/>
            <w:vAlign w:val="center"/>
          </w:tcPr>
          <w:p w:rsidR="00B55A4C" w:rsidRDefault="00B55A4C" w:rsidP="001C7B71">
            <w:pPr>
              <w:jc w:val="center"/>
              <w:rPr>
                <w:rFonts w:ascii="仿宋" w:eastAsia="仿宋" w:hAnsi="仿宋"/>
                <w:b/>
                <w:sz w:val="24"/>
              </w:rPr>
            </w:pPr>
          </w:p>
        </w:tc>
        <w:tc>
          <w:tcPr>
            <w:tcW w:w="1261" w:type="dxa"/>
            <w:gridSpan w:val="2"/>
            <w:vAlign w:val="center"/>
          </w:tcPr>
          <w:p w:rsidR="00B55A4C" w:rsidRDefault="00B55A4C" w:rsidP="001C7B71">
            <w:pPr>
              <w:jc w:val="center"/>
              <w:rPr>
                <w:rFonts w:ascii="仿宋" w:eastAsia="仿宋" w:hAnsi="仿宋"/>
                <w:b/>
                <w:sz w:val="24"/>
              </w:rPr>
            </w:pPr>
          </w:p>
        </w:tc>
        <w:tc>
          <w:tcPr>
            <w:tcW w:w="3247" w:type="dxa"/>
            <w:gridSpan w:val="3"/>
            <w:vAlign w:val="center"/>
          </w:tcPr>
          <w:p w:rsidR="00B55A4C" w:rsidRDefault="00B55A4C" w:rsidP="001C7B71">
            <w:pPr>
              <w:jc w:val="center"/>
              <w:rPr>
                <w:rFonts w:ascii="仿宋" w:eastAsia="仿宋" w:hAnsi="仿宋"/>
                <w:b/>
                <w:sz w:val="24"/>
              </w:rPr>
            </w:pPr>
          </w:p>
        </w:tc>
      </w:tr>
      <w:tr w:rsidR="00B55A4C" w:rsidTr="001C7B71">
        <w:trPr>
          <w:trHeight w:val="642"/>
        </w:trPr>
        <w:tc>
          <w:tcPr>
            <w:tcW w:w="1225" w:type="dxa"/>
            <w:vAlign w:val="center"/>
          </w:tcPr>
          <w:p w:rsidR="00B55A4C" w:rsidRDefault="00B55A4C" w:rsidP="001C7B71">
            <w:pPr>
              <w:jc w:val="center"/>
              <w:rPr>
                <w:rFonts w:ascii="仿宋" w:eastAsia="仿宋" w:hAnsi="仿宋"/>
                <w:b/>
                <w:sz w:val="24"/>
              </w:rPr>
            </w:pPr>
            <w:r>
              <w:rPr>
                <w:rFonts w:ascii="仿宋" w:eastAsia="仿宋" w:hAnsi="仿宋" w:hint="eastAsia"/>
                <w:b/>
                <w:sz w:val="24"/>
              </w:rPr>
              <w:t>备注</w:t>
            </w:r>
          </w:p>
        </w:tc>
        <w:tc>
          <w:tcPr>
            <w:tcW w:w="8433" w:type="dxa"/>
            <w:gridSpan w:val="9"/>
            <w:vAlign w:val="center"/>
          </w:tcPr>
          <w:p w:rsidR="00B55A4C" w:rsidRDefault="00B55A4C" w:rsidP="001C7B71">
            <w:pPr>
              <w:ind w:firstLineChars="200" w:firstLine="482"/>
              <w:rPr>
                <w:rFonts w:ascii="仿宋" w:eastAsia="仿宋" w:hAnsi="仿宋"/>
                <w:b/>
                <w:sz w:val="24"/>
              </w:rPr>
            </w:pPr>
            <w:r>
              <w:rPr>
                <w:rFonts w:ascii="仿宋" w:eastAsia="仿宋" w:hAnsi="仿宋" w:hint="eastAsia"/>
                <w:b/>
                <w:sz w:val="24"/>
              </w:rPr>
              <w:t>此表由各学院新生辅导员填写,每个学院填报1人(此表可复印）。</w:t>
            </w:r>
          </w:p>
          <w:p w:rsidR="00B55A4C" w:rsidRDefault="00B55A4C" w:rsidP="001C7B71">
            <w:pPr>
              <w:rPr>
                <w:rFonts w:ascii="仿宋" w:eastAsia="仿宋" w:hAnsi="仿宋"/>
                <w:b/>
                <w:sz w:val="24"/>
              </w:rPr>
            </w:pPr>
          </w:p>
        </w:tc>
      </w:tr>
    </w:tbl>
    <w:p w:rsidR="00B55A4C" w:rsidRPr="00B55A4C" w:rsidRDefault="00B55A4C"/>
    <w:sectPr w:rsidR="00B55A4C" w:rsidRPr="00B55A4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9B" w:rsidRDefault="0054619B">
      <w:r>
        <w:separator/>
      </w:r>
    </w:p>
  </w:endnote>
  <w:endnote w:type="continuationSeparator" w:id="0">
    <w:p w:rsidR="0054619B" w:rsidRDefault="0054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大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9B" w:rsidRDefault="0054619B">
      <w:r>
        <w:separator/>
      </w:r>
    </w:p>
  </w:footnote>
  <w:footnote w:type="continuationSeparator" w:id="0">
    <w:p w:rsidR="0054619B" w:rsidRDefault="0054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CD" w:rsidRDefault="003F5A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2043C"/>
    <w:rsid w:val="001F6147"/>
    <w:rsid w:val="003F5ACD"/>
    <w:rsid w:val="0054619B"/>
    <w:rsid w:val="005E5872"/>
    <w:rsid w:val="0074537A"/>
    <w:rsid w:val="00B55A4C"/>
    <w:rsid w:val="00C26BE0"/>
    <w:rsid w:val="00D765E0"/>
    <w:rsid w:val="286027AA"/>
    <w:rsid w:val="48F3746E"/>
    <w:rsid w:val="4EB2043C"/>
    <w:rsid w:val="69C5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rsid w:val="00B55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rsid w:val="00B55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pgos</cp:lastModifiedBy>
  <cp:revision>8</cp:revision>
  <cp:lastPrinted>2019-10-17T06:12:00Z</cp:lastPrinted>
  <dcterms:created xsi:type="dcterms:W3CDTF">2019-10-17T03:14:00Z</dcterms:created>
  <dcterms:modified xsi:type="dcterms:W3CDTF">2019-10-21T08:00:00Z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