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65" w:rsidRPr="009D3197" w:rsidRDefault="004A7A65" w:rsidP="009D3197">
      <w:pPr>
        <w:jc w:val="center"/>
        <w:rPr>
          <w:b/>
          <w:sz w:val="42"/>
          <w:szCs w:val="30"/>
        </w:rPr>
      </w:pPr>
      <w:r w:rsidRPr="009D3197">
        <w:rPr>
          <w:rFonts w:hint="eastAsia"/>
          <w:b/>
          <w:sz w:val="42"/>
          <w:szCs w:val="30"/>
        </w:rPr>
        <w:t>提防诈骗温馨提示</w:t>
      </w:r>
    </w:p>
    <w:p w:rsidR="009D3197" w:rsidRDefault="009D3197" w:rsidP="009D3197">
      <w:pPr>
        <w:rPr>
          <w:b/>
          <w:sz w:val="30"/>
          <w:szCs w:val="30"/>
        </w:rPr>
      </w:pPr>
    </w:p>
    <w:p w:rsidR="004A7A65" w:rsidRPr="009D3197" w:rsidRDefault="004A7A65" w:rsidP="009D3197">
      <w:pPr>
        <w:rPr>
          <w:b/>
          <w:sz w:val="30"/>
          <w:szCs w:val="30"/>
        </w:rPr>
      </w:pPr>
      <w:r w:rsidRPr="009D3197">
        <w:rPr>
          <w:rFonts w:hint="eastAsia"/>
          <w:b/>
          <w:sz w:val="30"/>
          <w:szCs w:val="30"/>
        </w:rPr>
        <w:t>各位老师、同学：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当前，各类诈骗案件高发，特别是电信诈骗、网络诈骗、街头诈骗尤为突出，为此，我们特别整理了七种主要的诈骗方式及相应的防骗措施，让广大</w:t>
      </w:r>
      <w:r w:rsidR="009D3197">
        <w:rPr>
          <w:rFonts w:hint="eastAsia"/>
          <w:sz w:val="30"/>
          <w:szCs w:val="30"/>
        </w:rPr>
        <w:t>师生</w:t>
      </w:r>
      <w:r w:rsidRPr="004A7A65">
        <w:rPr>
          <w:rFonts w:hint="eastAsia"/>
          <w:sz w:val="30"/>
          <w:szCs w:val="30"/>
        </w:rPr>
        <w:t>认清骗局，谨防上当受骗。</w:t>
      </w:r>
    </w:p>
    <w:p w:rsidR="009D3197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一、盗录视频、冒充</w:t>
      </w:r>
      <w:r w:rsidRPr="004A7A65">
        <w:rPr>
          <w:rFonts w:hint="eastAsia"/>
          <w:sz w:val="30"/>
          <w:szCs w:val="30"/>
        </w:rPr>
        <w:t>QQ</w:t>
      </w:r>
      <w:r w:rsidRPr="004A7A65">
        <w:rPr>
          <w:rFonts w:hint="eastAsia"/>
          <w:sz w:val="30"/>
          <w:szCs w:val="30"/>
        </w:rPr>
        <w:t>好友</w:t>
      </w:r>
      <w:r w:rsidR="009D3197">
        <w:rPr>
          <w:rFonts w:hint="eastAsia"/>
          <w:sz w:val="30"/>
          <w:szCs w:val="30"/>
        </w:rPr>
        <w:t>、微信好友</w:t>
      </w:r>
      <w:r w:rsidRPr="004A7A65">
        <w:rPr>
          <w:rFonts w:hint="eastAsia"/>
          <w:sz w:val="30"/>
          <w:szCs w:val="30"/>
        </w:rPr>
        <w:t>诈骗手法：嫌疑人盗录</w:t>
      </w:r>
      <w:r w:rsidR="00B91142">
        <w:rPr>
          <w:rFonts w:hint="eastAsia"/>
          <w:sz w:val="30"/>
          <w:szCs w:val="30"/>
        </w:rPr>
        <w:t>被害人</w:t>
      </w:r>
      <w:r w:rsidRPr="004A7A65">
        <w:rPr>
          <w:rFonts w:hint="eastAsia"/>
          <w:sz w:val="30"/>
          <w:szCs w:val="30"/>
        </w:rPr>
        <w:t>好友视频聊天时的影像，然后以各种方法盗取</w:t>
      </w:r>
      <w:r w:rsidR="00B91142">
        <w:rPr>
          <w:rFonts w:hint="eastAsia"/>
          <w:sz w:val="30"/>
          <w:szCs w:val="30"/>
        </w:rPr>
        <w:t>其</w:t>
      </w:r>
      <w:r w:rsidRPr="004A7A65">
        <w:rPr>
          <w:rFonts w:hint="eastAsia"/>
          <w:sz w:val="30"/>
          <w:szCs w:val="30"/>
        </w:rPr>
        <w:t>QQ</w:t>
      </w:r>
      <w:r w:rsidR="009D3197">
        <w:rPr>
          <w:rFonts w:hint="eastAsia"/>
          <w:sz w:val="30"/>
          <w:szCs w:val="30"/>
        </w:rPr>
        <w:t>、微信</w:t>
      </w:r>
      <w:r w:rsidRPr="004A7A65">
        <w:rPr>
          <w:rFonts w:hint="eastAsia"/>
          <w:sz w:val="30"/>
          <w:szCs w:val="30"/>
        </w:rPr>
        <w:t>密码，播放</w:t>
      </w:r>
      <w:r w:rsidR="00B91142">
        <w:rPr>
          <w:rFonts w:hint="eastAsia"/>
          <w:sz w:val="30"/>
          <w:szCs w:val="30"/>
        </w:rPr>
        <w:t>其</w:t>
      </w:r>
      <w:r w:rsidRPr="004A7A65">
        <w:rPr>
          <w:rFonts w:hint="eastAsia"/>
          <w:sz w:val="30"/>
          <w:szCs w:val="30"/>
        </w:rPr>
        <w:t>好友视频影像，冒充</w:t>
      </w:r>
      <w:r w:rsidR="00B91142">
        <w:rPr>
          <w:rFonts w:hint="eastAsia"/>
          <w:sz w:val="30"/>
          <w:szCs w:val="30"/>
        </w:rPr>
        <w:t>其</w:t>
      </w:r>
      <w:bookmarkStart w:id="0" w:name="_GoBack"/>
      <w:bookmarkEnd w:id="0"/>
      <w:r w:rsidRPr="004A7A65">
        <w:rPr>
          <w:rFonts w:hint="eastAsia"/>
          <w:sz w:val="30"/>
          <w:szCs w:val="30"/>
        </w:rPr>
        <w:t>好友向其亲友声称遇到紧急情况，通过借钱、帮忙付款、充值等方式诈骗钱财。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防骗对策：密码被盗后，要及时通知好友。对于亲朋好友或合作伙伴在网上发出的汇款、付款、充值要求，请不要轻信，一定先要电话确认，谨防他人冒充好友骗钱。</w:t>
      </w:r>
    </w:p>
    <w:p w:rsidR="009D3197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二、电话或短信恐吓诈骗手法：嫌疑人通过电话或短信冒充电信、公安、银行人员声称事主家中电话欠巨额话费、身份证被他人盗用、银行账户有漏洞、内有“涉毒”物品的包裹无法送达等事由恐吓事主，要求事主按照指令将银行卡内资金转入指定账户进行所谓的“资金保护”或“银行卡升级”，从而诈骗钱财。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防骗对策：遇到此类恐吓，不要惊慌，切记公安机关办案有严格司法程序，不可能通过电话联系简单操作，切勿轻信他人诱导随意在</w:t>
      </w:r>
      <w:r w:rsidRPr="004A7A65">
        <w:rPr>
          <w:rFonts w:hint="eastAsia"/>
          <w:sz w:val="30"/>
          <w:szCs w:val="30"/>
        </w:rPr>
        <w:t>ATM</w:t>
      </w:r>
      <w:r w:rsidRPr="004A7A65">
        <w:rPr>
          <w:rFonts w:hint="eastAsia"/>
          <w:sz w:val="30"/>
          <w:szCs w:val="30"/>
        </w:rPr>
        <w:t>机操作转账。</w:t>
      </w:r>
    </w:p>
    <w:p w:rsidR="009D3197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三、虚构身份、骗取同情诈骗手法：嫌疑人假称自己是来自香港、</w:t>
      </w:r>
      <w:r w:rsidRPr="004A7A65">
        <w:rPr>
          <w:rFonts w:hint="eastAsia"/>
          <w:sz w:val="30"/>
          <w:szCs w:val="30"/>
        </w:rPr>
        <w:lastRenderedPageBreak/>
        <w:t>新加坡等外地，在路上或车上钱包被偷了或者来本地调研与老师走散了，人生地不熟，需要帮助。借用事主银行帐号转账，然后将事主银行账上的钱全部转走，或以其他理由借手机、笔记本电脑、钱等物品，骗走财物。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防骗对策：只要是陌生人开口借钱、借手机、笔记本电脑、银行卡等，提高警惕，不滥用同情心。切勿将私人物品借给陌生人，建议对方若有困难，请他拨打</w:t>
      </w:r>
      <w:r w:rsidRPr="004A7A65">
        <w:rPr>
          <w:rFonts w:hint="eastAsia"/>
          <w:sz w:val="30"/>
          <w:szCs w:val="30"/>
        </w:rPr>
        <w:t>110</w:t>
      </w:r>
      <w:r w:rsidRPr="004A7A65">
        <w:rPr>
          <w:rFonts w:hint="eastAsia"/>
          <w:sz w:val="30"/>
          <w:szCs w:val="30"/>
        </w:rPr>
        <w:t>找警察。</w:t>
      </w:r>
    </w:p>
    <w:p w:rsidR="009D3197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四、</w:t>
      </w:r>
      <w:r w:rsidRPr="004A7A65">
        <w:rPr>
          <w:rFonts w:hint="eastAsia"/>
          <w:sz w:val="30"/>
          <w:szCs w:val="30"/>
        </w:rPr>
        <w:t>QQ</w:t>
      </w:r>
      <w:r w:rsidRPr="004A7A65">
        <w:rPr>
          <w:rFonts w:hint="eastAsia"/>
          <w:sz w:val="30"/>
          <w:szCs w:val="30"/>
        </w:rPr>
        <w:t>或短信中奖诈骗手法：嫌疑人通过</w:t>
      </w:r>
      <w:r w:rsidRPr="004A7A65">
        <w:rPr>
          <w:rFonts w:hint="eastAsia"/>
          <w:sz w:val="30"/>
          <w:szCs w:val="30"/>
        </w:rPr>
        <w:t>QQ</w:t>
      </w:r>
      <w:r w:rsidRPr="004A7A65">
        <w:rPr>
          <w:rFonts w:hint="eastAsia"/>
          <w:sz w:val="30"/>
          <w:szCs w:val="30"/>
        </w:rPr>
        <w:t>、手机短信、邮件等方式发送虚假中奖信息，一旦事主主动联系，则以支付邮费、个人所得税、公证费、手续费等才可兑奖实施诈骗。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防骗对策：不要按照所谓的咨询电话或网页进行查证，任何需要预付保证金、所得税的中奖信息，均为骗局。戒除贪念，牢记“天上绝不可能掉馅饼”。</w:t>
      </w:r>
      <w:r w:rsidRPr="004A7A65">
        <w:rPr>
          <w:sz w:val="30"/>
          <w:szCs w:val="30"/>
        </w:rPr>
        <w:t xml:space="preserve"> </w:t>
      </w:r>
    </w:p>
    <w:p w:rsidR="009D3197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五、网络兼职诈骗手法：嫌疑人在网上发布诱人的网络兼职信息，工作轻松又赚大钱。事主与其联系，嫌疑人会要求事主先购买充值卡、游戏点卡等帮其刷信誉，并承诺到时返还购物本金及佣金，引诱事主上当受骗。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防骗对策：网络招聘信息真真假假，在网上找兼职和工作时，首先一定要找知名招聘网站，不要轻信论坛和</w:t>
      </w:r>
      <w:r w:rsidRPr="004A7A65">
        <w:rPr>
          <w:sz w:val="30"/>
          <w:szCs w:val="30"/>
        </w:rPr>
        <w:t>QQ</w:t>
      </w:r>
      <w:r w:rsidRPr="004A7A65">
        <w:rPr>
          <w:rFonts w:hint="eastAsia"/>
          <w:sz w:val="30"/>
          <w:szCs w:val="30"/>
        </w:rPr>
        <w:t>里的招聘信息。其次在决定接受对方聘用之前通过各种方式去求证，应聘中一旦遇到要先掏钱、押保证金的，应果断放弃。再次，不要轻易泄漏自己手机号、银行卡、身份证等信息。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sz w:val="30"/>
          <w:szCs w:val="30"/>
        </w:rPr>
        <w:lastRenderedPageBreak/>
        <w:t> </w:t>
      </w:r>
      <w:r w:rsidRPr="004A7A65">
        <w:rPr>
          <w:rFonts w:hint="eastAsia"/>
          <w:sz w:val="30"/>
          <w:szCs w:val="30"/>
        </w:rPr>
        <w:t>六、网络购物诈骗手法：嫌疑人自己建立电子商务网站，或通过比较知名、大型电子商务网站发布虚假商品销售信息，以所谓“超低价”“私货”“免税品”等名义出售商品，诱骗买家上钩，然后以“减少手续费”“支付时间长”“交易快捷”等借口劝说买家不要用有保障的第三方网络支付平台（如支付宝）</w:t>
      </w:r>
      <w:r>
        <w:rPr>
          <w:rFonts w:hint="eastAsia"/>
          <w:sz w:val="30"/>
          <w:szCs w:val="30"/>
        </w:rPr>
        <w:t>支付，而要买家直接汇款、转账。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防骗对策：俗话说“一分钱一分货”，如卖家商品远远低于市场价格，就要加倍小心。坚持使用第三方支付货款（如：支付宝）或货到付款方式，切勿给指定账户直接汇款或转账，若发现对方有不良用心，果断终止交易。</w:t>
      </w:r>
      <w:r w:rsidRPr="004A7A65">
        <w:rPr>
          <w:sz w:val="30"/>
          <w:szCs w:val="30"/>
        </w:rPr>
        <w:t>  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七、特价票诈骗手法：嫌疑人利用五一、十一、春节等节假日票源紧张，或某明星演唱会门票紧俏时机，在网上发布特价飞机票、火车票、演唱会门票的虚假信息，以超低折扣引诱消费者订票，骗取钱财，甚至以各种理由要求绑定银行卡，然后套取卡号和密码盗空账户钱财。</w:t>
      </w:r>
    </w:p>
    <w:p w:rsidR="004A7A65" w:rsidRDefault="004A7A65" w:rsidP="009D3197">
      <w:pPr>
        <w:ind w:firstLineChars="200" w:firstLine="600"/>
        <w:rPr>
          <w:sz w:val="30"/>
          <w:szCs w:val="30"/>
        </w:rPr>
      </w:pPr>
      <w:r w:rsidRPr="004A7A65">
        <w:rPr>
          <w:rFonts w:hint="eastAsia"/>
          <w:sz w:val="30"/>
          <w:szCs w:val="30"/>
        </w:rPr>
        <w:t>防骗对策：登陆正规官方网站订票，若遇到要绑定银行卡的，肯定是骗局，切记不向陌生人账户汇款、转账。</w:t>
      </w:r>
      <w:r w:rsidRPr="004A7A65">
        <w:rPr>
          <w:sz w:val="30"/>
          <w:szCs w:val="30"/>
        </w:rPr>
        <w:t>   </w:t>
      </w:r>
    </w:p>
    <w:p w:rsidR="004A7A65" w:rsidRPr="00112482" w:rsidRDefault="004A7A65" w:rsidP="00112482">
      <w:pPr>
        <w:ind w:firstLineChars="200" w:firstLine="602"/>
        <w:rPr>
          <w:b/>
          <w:sz w:val="30"/>
          <w:szCs w:val="30"/>
        </w:rPr>
      </w:pPr>
      <w:r w:rsidRPr="00112482">
        <w:rPr>
          <w:rFonts w:hint="eastAsia"/>
          <w:b/>
          <w:sz w:val="30"/>
          <w:szCs w:val="30"/>
        </w:rPr>
        <w:t>结束语：骗子行骗手段繁多，让人防不胜防。但只要大家牢记一点：骗子无论使用什么手段，落脚点都会回到“钱”上，只要提到借钱、借银行卡、汇款、转账或借私人贵重物品的，一定要加倍小心，提高警惕。自己拿不定或不懂的事情，不要马上作出决定，三思而后行，及时与</w:t>
      </w:r>
      <w:r w:rsidR="009D3197" w:rsidRPr="00112482">
        <w:rPr>
          <w:rFonts w:hint="eastAsia"/>
          <w:b/>
          <w:sz w:val="30"/>
          <w:szCs w:val="30"/>
        </w:rPr>
        <w:t>家人、</w:t>
      </w:r>
      <w:r w:rsidR="00112482">
        <w:rPr>
          <w:rFonts w:hint="eastAsia"/>
          <w:b/>
          <w:sz w:val="30"/>
          <w:szCs w:val="30"/>
        </w:rPr>
        <w:t>同事</w:t>
      </w:r>
      <w:r w:rsidRPr="00112482">
        <w:rPr>
          <w:rFonts w:hint="eastAsia"/>
          <w:b/>
          <w:sz w:val="30"/>
          <w:szCs w:val="30"/>
        </w:rPr>
        <w:t>或熟人联系，</w:t>
      </w:r>
      <w:r w:rsidR="00112482">
        <w:rPr>
          <w:rFonts w:hint="eastAsia"/>
          <w:b/>
          <w:sz w:val="30"/>
          <w:szCs w:val="30"/>
        </w:rPr>
        <w:t>必要时报警</w:t>
      </w:r>
      <w:r w:rsidRPr="00112482">
        <w:rPr>
          <w:rFonts w:hint="eastAsia"/>
          <w:b/>
          <w:sz w:val="30"/>
          <w:szCs w:val="30"/>
        </w:rPr>
        <w:t>寻求帮助。</w:t>
      </w:r>
    </w:p>
    <w:sectPr w:rsidR="004A7A65" w:rsidRPr="00112482" w:rsidSect="009D3197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A0" w:rsidRDefault="00E45BA0" w:rsidP="009D3197">
      <w:r>
        <w:separator/>
      </w:r>
    </w:p>
  </w:endnote>
  <w:endnote w:type="continuationSeparator" w:id="0">
    <w:p w:rsidR="00E45BA0" w:rsidRDefault="00E45BA0" w:rsidP="009D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891153"/>
      <w:docPartObj>
        <w:docPartGallery w:val="Page Numbers (Bottom of Page)"/>
        <w:docPartUnique/>
      </w:docPartObj>
    </w:sdtPr>
    <w:sdtEndPr/>
    <w:sdtContent>
      <w:p w:rsidR="009D3197" w:rsidRDefault="00F07E6B">
        <w:pPr>
          <w:pStyle w:val="a7"/>
          <w:jc w:val="center"/>
        </w:pPr>
        <w:r>
          <w:fldChar w:fldCharType="begin"/>
        </w:r>
        <w:r w:rsidR="009D3197">
          <w:instrText>PAGE   \* MERGEFORMAT</w:instrText>
        </w:r>
        <w:r>
          <w:fldChar w:fldCharType="separate"/>
        </w:r>
        <w:r w:rsidR="004B2DA6" w:rsidRPr="004B2DA6">
          <w:rPr>
            <w:noProof/>
            <w:lang w:val="zh-CN"/>
          </w:rPr>
          <w:t>3</w:t>
        </w:r>
        <w:r>
          <w:fldChar w:fldCharType="end"/>
        </w:r>
      </w:p>
    </w:sdtContent>
  </w:sdt>
  <w:p w:rsidR="009D3197" w:rsidRDefault="009D31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A0" w:rsidRDefault="00E45BA0" w:rsidP="009D3197">
      <w:r>
        <w:separator/>
      </w:r>
    </w:p>
  </w:footnote>
  <w:footnote w:type="continuationSeparator" w:id="0">
    <w:p w:rsidR="00E45BA0" w:rsidRDefault="00E45BA0" w:rsidP="009D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65"/>
    <w:rsid w:val="00112482"/>
    <w:rsid w:val="00246B86"/>
    <w:rsid w:val="002B5023"/>
    <w:rsid w:val="004A7A65"/>
    <w:rsid w:val="004B2DA6"/>
    <w:rsid w:val="005E49ED"/>
    <w:rsid w:val="00953DFA"/>
    <w:rsid w:val="009D3197"/>
    <w:rsid w:val="00B16BB7"/>
    <w:rsid w:val="00B91142"/>
    <w:rsid w:val="00CA604B"/>
    <w:rsid w:val="00E45BA0"/>
    <w:rsid w:val="00F0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A65"/>
    <w:rPr>
      <w:b/>
      <w:bCs/>
    </w:rPr>
  </w:style>
  <w:style w:type="paragraph" w:styleId="a5">
    <w:name w:val="List Paragraph"/>
    <w:basedOn w:val="a"/>
    <w:uiPriority w:val="34"/>
    <w:qFormat/>
    <w:rsid w:val="009D319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9D3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D319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D3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D3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A65"/>
    <w:rPr>
      <w:b/>
      <w:bCs/>
    </w:rPr>
  </w:style>
  <w:style w:type="paragraph" w:styleId="a5">
    <w:name w:val="List Paragraph"/>
    <w:basedOn w:val="a"/>
    <w:uiPriority w:val="34"/>
    <w:qFormat/>
    <w:rsid w:val="009D319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9D3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D319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D3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D3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2020-12-09T03:27:00Z</dcterms:created>
  <dcterms:modified xsi:type="dcterms:W3CDTF">2020-12-09T03:27:00Z</dcterms:modified>
</cp:coreProperties>
</file>