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27" w:rsidRDefault="00936727" w:rsidP="00936727">
      <w:pPr>
        <w:spacing w:line="5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保卫处工作职责</w:t>
      </w:r>
    </w:p>
    <w:p w:rsidR="00936727" w:rsidRDefault="00936727" w:rsidP="00936727">
      <w:pPr>
        <w:spacing w:line="560" w:lineRule="exact"/>
        <w:jc w:val="center"/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潍院党字〔2017〕</w:t>
      </w:r>
      <w:proofErr w:type="gramEnd"/>
      <w:r>
        <w:rPr>
          <w:rFonts w:asciiTheme="minorEastAsia" w:hAnsiTheme="minorEastAsia" w:hint="eastAsia"/>
          <w:sz w:val="24"/>
          <w:szCs w:val="24"/>
        </w:rPr>
        <w:t>7号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一、全面落实学校安全管理工作意见，指导、监督、检查各单位安全工作的落实情况，维护校园安全稳定。</w:t>
      </w:r>
    </w:p>
    <w:p w:rsidR="00936727" w:rsidRDefault="00936727" w:rsidP="00936727">
      <w:pPr>
        <w:spacing w:line="5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二、积极开展安全教育与宣传工作，增强师生员工的法制观念和安全防范意识。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三、认真做好舆情、社情的调查研究，协助国家安全机关开展国家安全法规的宣传工作，防范和制止危害国家安全的行为。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四、拟订学校安全管理制度，建立校园暴</w:t>
      </w:r>
      <w:proofErr w:type="gramStart"/>
      <w:r>
        <w:rPr>
          <w:rFonts w:asciiTheme="minorEastAsia" w:hAnsiTheme="minorEastAsia" w:hint="eastAsia"/>
          <w:sz w:val="24"/>
          <w:szCs w:val="24"/>
        </w:rPr>
        <w:t>恐事件</w:t>
      </w:r>
      <w:proofErr w:type="gramEnd"/>
      <w:r>
        <w:rPr>
          <w:rFonts w:asciiTheme="minorEastAsia" w:hAnsiTheme="minorEastAsia" w:hint="eastAsia"/>
          <w:sz w:val="24"/>
          <w:szCs w:val="24"/>
        </w:rPr>
        <w:t>的安全预警机制和紧急应对机制，组织、指导开展好经常性的应急疏散演练。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五、加强人员培训，建立健全基层治保组织。协助公安机关、国家安全机关开展对校内发生的治安、刑事案件的侦破工作。协助有关单位做好矛盾纠纷调处工作。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六、组织隐患排查整治等专项治理活动，指导并督促各单位、部门做好安全管理和检查工作。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七、协助公安机关做好师生员工的户籍管理工作，负责学生户口迁入迁出、身份证办理、校内暂住人员的管理工作。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八、负责校内交通、治安、消防安全的日常管理，负责校内重大活动、重要会议的安全保卫。</w:t>
      </w:r>
    </w:p>
    <w:p w:rsidR="00936727" w:rsidRDefault="00936727" w:rsidP="00936727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九、开展社会治安综合治理，积极协调和配合政府有关部门加强对校园周边环境的综合治理。</w:t>
      </w:r>
    </w:p>
    <w:p w:rsidR="00936727" w:rsidRDefault="00936727" w:rsidP="00936727">
      <w:pPr>
        <w:spacing w:line="560" w:lineRule="exact"/>
        <w:ind w:firstLine="40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十、完成学校和上级部门安排的其他工作。</w:t>
      </w:r>
    </w:p>
    <w:p w:rsidR="00936727" w:rsidRDefault="00936727" w:rsidP="00936727">
      <w:pPr>
        <w:ind w:firstLine="405"/>
        <w:rPr>
          <w:rFonts w:hint="eastAsia"/>
        </w:rPr>
      </w:pPr>
    </w:p>
    <w:p w:rsidR="00936727" w:rsidRDefault="00936727" w:rsidP="00936727">
      <w:pPr>
        <w:ind w:firstLine="405"/>
      </w:pPr>
    </w:p>
    <w:p w:rsidR="00936727" w:rsidRDefault="00936727" w:rsidP="00936727">
      <w:pPr>
        <w:spacing w:line="0" w:lineRule="atLeast"/>
      </w:pPr>
    </w:p>
    <w:p w:rsidR="00936727" w:rsidRDefault="00936727" w:rsidP="00936727">
      <w:pPr>
        <w:pBdr>
          <w:top w:val="single" w:sz="8" w:space="1" w:color="auto"/>
          <w:bottom w:val="single" w:sz="8" w:space="1" w:color="auto"/>
        </w:pBdr>
        <w:spacing w:line="0" w:lineRule="atLeast"/>
        <w:ind w:rightChars="-1" w:right="-2" w:firstLineChars="100" w:firstLine="24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潍坊学院办公室</w:t>
      </w:r>
      <w:r>
        <w:rPr>
          <w:rFonts w:ascii="仿宋_GB2312" w:hint="eastAsia"/>
          <w:sz w:val="24"/>
          <w:szCs w:val="24"/>
        </w:rPr>
        <w:t xml:space="preserve">                            2017</w:t>
      </w:r>
      <w:r>
        <w:rPr>
          <w:rFonts w:ascii="仿宋_GB2312" w:hint="eastAsia"/>
          <w:sz w:val="24"/>
          <w:szCs w:val="24"/>
        </w:rPr>
        <w:t>年</w:t>
      </w:r>
      <w:r>
        <w:rPr>
          <w:rFonts w:ascii="仿宋_GB2312" w:hint="eastAsia"/>
          <w:sz w:val="24"/>
          <w:szCs w:val="24"/>
        </w:rPr>
        <w:t>3</w:t>
      </w:r>
      <w:r>
        <w:rPr>
          <w:rFonts w:ascii="仿宋_GB2312" w:hint="eastAsia"/>
          <w:sz w:val="24"/>
          <w:szCs w:val="24"/>
        </w:rPr>
        <w:t>月</w:t>
      </w:r>
      <w:r>
        <w:rPr>
          <w:rFonts w:ascii="仿宋_GB2312" w:hint="eastAsia"/>
          <w:sz w:val="24"/>
          <w:szCs w:val="24"/>
        </w:rPr>
        <w:t>14</w:t>
      </w:r>
      <w:r>
        <w:rPr>
          <w:rFonts w:ascii="仿宋_GB2312" w:hint="eastAsia"/>
          <w:sz w:val="24"/>
          <w:szCs w:val="24"/>
        </w:rPr>
        <w:t>日印发</w:t>
      </w:r>
    </w:p>
    <w:p w:rsidR="009066B9" w:rsidRPr="00936727" w:rsidRDefault="009066B9">
      <w:bookmarkStart w:id="0" w:name="_GoBack"/>
      <w:bookmarkEnd w:id="0"/>
    </w:p>
    <w:sectPr w:rsidR="009066B9" w:rsidRPr="0093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7"/>
    <w:rsid w:val="009066B9"/>
    <w:rsid w:val="009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2019-04-24T08:33:00Z</dcterms:created>
  <dcterms:modified xsi:type="dcterms:W3CDTF">2019-04-24T08:33:00Z</dcterms:modified>
</cp:coreProperties>
</file>